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7100" w14:textId="77777777" w:rsidR="00E158BB" w:rsidRPr="00B20D82" w:rsidRDefault="00837949" w:rsidP="003558A6">
      <w:pPr>
        <w:jc w:val="center"/>
        <w:rPr>
          <w:color w:val="FF0000"/>
        </w:rPr>
      </w:pPr>
      <w:r w:rsidRPr="00B20D82">
        <w:rPr>
          <w:noProof/>
          <w:color w:val="FF0000"/>
        </w:rPr>
        <w:drawing>
          <wp:inline distT="0" distB="0" distL="0" distR="0" wp14:anchorId="0FA8718A" wp14:editId="0FA8718B">
            <wp:extent cx="3040380" cy="188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7101" w14:textId="1354E78E" w:rsidR="0017778E" w:rsidRPr="00B20D82" w:rsidRDefault="006D0E4C" w:rsidP="003363B2">
      <w:pPr>
        <w:pStyle w:val="JDTitle"/>
        <w:rPr>
          <w:rFonts w:ascii="Calibri" w:hAnsi="Calibri"/>
          <w:i w:val="0"/>
          <w:sz w:val="32"/>
          <w:szCs w:val="32"/>
        </w:rPr>
      </w:pPr>
      <w:r w:rsidRPr="00B20D82">
        <w:rPr>
          <w:rFonts w:ascii="Calibri" w:hAnsi="Calibri"/>
          <w:i w:val="0"/>
          <w:sz w:val="32"/>
          <w:szCs w:val="32"/>
        </w:rPr>
        <w:t>Hourly-Paid Tutor</w:t>
      </w:r>
    </w:p>
    <w:p w14:paraId="0FA87102" w14:textId="77777777" w:rsidR="0017778E" w:rsidRPr="00B20D82" w:rsidRDefault="0017778E" w:rsidP="00761B3F">
      <w:pPr>
        <w:pStyle w:val="Heading1"/>
      </w:pPr>
      <w:r w:rsidRPr="00B20D82">
        <w:t>Context</w:t>
      </w:r>
    </w:p>
    <w:p w14:paraId="64A27127" w14:textId="77777777" w:rsidR="00B5521E" w:rsidRPr="00D46710" w:rsidRDefault="00B5521E" w:rsidP="00B5521E">
      <w:pPr>
        <w:jc w:val="both"/>
        <w:rPr>
          <w:sz w:val="24"/>
          <w:szCs w:val="24"/>
        </w:rPr>
      </w:pPr>
      <w:r w:rsidRPr="00D46710">
        <w:rPr>
          <w:sz w:val="24"/>
          <w:szCs w:val="24"/>
        </w:rPr>
        <w:t>Newton Rigg Limited (NRL) was established in August 2020 to revive and restore land-based education and enterprise in Cumbria, and beyond, over a ten-year period. During the last two years NRL has fought to re-establish a centre for land-based education in Cumbria and is now poised, as a new charity, to push forward with its ambitious plans to operate the Cumbria Rural Business and Skills Centre at Newton Rigg as a specialist rural facility to lead positive developments in rural industries and communities and address the economic needs of the sector, alongside supporting the health and well-being of its people.</w:t>
      </w:r>
    </w:p>
    <w:p w14:paraId="79DC2322" w14:textId="77777777" w:rsidR="00B5521E" w:rsidRDefault="00B5521E" w:rsidP="00B5521E">
      <w:pPr>
        <w:jc w:val="both"/>
        <w:rPr>
          <w:sz w:val="24"/>
          <w:szCs w:val="24"/>
        </w:rPr>
      </w:pPr>
      <w:r w:rsidRPr="009F155A">
        <w:rPr>
          <w:sz w:val="24"/>
          <w:szCs w:val="24"/>
        </w:rPr>
        <w:t xml:space="preserve">Our charitable object is to ‘advance the education of the public in rural and land-based subjects (including but not limited to, agriculture, countryside management, equine studies, land-based engineering, veterinary </w:t>
      </w:r>
      <w:proofErr w:type="gramStart"/>
      <w:r w:rsidRPr="009F155A">
        <w:rPr>
          <w:sz w:val="24"/>
          <w:szCs w:val="24"/>
        </w:rPr>
        <w:t>nursing</w:t>
      </w:r>
      <w:proofErr w:type="gramEnd"/>
      <w:r w:rsidRPr="009F155A">
        <w:rPr>
          <w:sz w:val="24"/>
          <w:szCs w:val="24"/>
        </w:rPr>
        <w:t xml:space="preserve"> and horticulture) by providing facilities, educational programmes and careers advice and guidance to students of all ages’. </w:t>
      </w:r>
    </w:p>
    <w:p w14:paraId="7018D629" w14:textId="77777777" w:rsidR="00B5521E" w:rsidRPr="009F155A" w:rsidRDefault="00B5521E" w:rsidP="00B5521E">
      <w:pPr>
        <w:rPr>
          <w:sz w:val="24"/>
          <w:szCs w:val="24"/>
        </w:rPr>
      </w:pPr>
      <w:r w:rsidRPr="009F155A">
        <w:rPr>
          <w:sz w:val="24"/>
          <w:szCs w:val="24"/>
        </w:rPr>
        <w:t>Our Education and Training Development Strategy 2022-27 identifies our key services as:</w:t>
      </w:r>
    </w:p>
    <w:p w14:paraId="03DCC98D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Full cost land-based education courses and </w:t>
      </w:r>
      <w:proofErr w:type="spellStart"/>
      <w:r w:rsidRPr="00B5521E"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 w:rsidRPr="00B552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CD401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Adult land-based vocational courses and skills’ training AEB subcontract with Cumbria County Council </w:t>
      </w:r>
    </w:p>
    <w:p w14:paraId="7ACE0386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A Community Digital Hub to support e-learning and blended learning </w:t>
      </w:r>
      <w:proofErr w:type="gramStart"/>
      <w:r w:rsidRPr="00B5521E">
        <w:rPr>
          <w:rFonts w:asciiTheme="minorHAnsi" w:hAnsiTheme="minorHAnsi" w:cstheme="minorHAnsi"/>
          <w:sz w:val="24"/>
          <w:szCs w:val="24"/>
        </w:rPr>
        <w:t>pedagogy</w:t>
      </w:r>
      <w:proofErr w:type="gramEnd"/>
    </w:p>
    <w:p w14:paraId="4C6A31BA" w14:textId="77777777" w:rsidR="00B5521E" w:rsidRPr="00B5521E" w:rsidRDefault="00B5521E" w:rsidP="00B5521E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A Rural Business School to conduct applied research, consultancy and knowledge transfer with direct on farm/enterprise link to the farmers of Cumbria and </w:t>
      </w:r>
      <w:proofErr w:type="gramStart"/>
      <w:r w:rsidRPr="00B5521E">
        <w:rPr>
          <w:rFonts w:asciiTheme="minorHAnsi" w:hAnsiTheme="minorHAnsi" w:cstheme="minorHAnsi"/>
          <w:sz w:val="24"/>
          <w:szCs w:val="24"/>
        </w:rPr>
        <w:t>beyond</w:t>
      </w:r>
      <w:proofErr w:type="gramEnd"/>
    </w:p>
    <w:p w14:paraId="210284C3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A Rural Apprenticeship Unit delivering outstanding apprenticeship provision in land-based engineering, forestry, horticulture and countryside management within 5 </w:t>
      </w:r>
      <w:proofErr w:type="gramStart"/>
      <w:r w:rsidRPr="00B5521E">
        <w:rPr>
          <w:rFonts w:asciiTheme="minorHAnsi" w:hAnsiTheme="minorHAnsi" w:cstheme="minorHAnsi"/>
          <w:sz w:val="24"/>
          <w:szCs w:val="24"/>
        </w:rPr>
        <w:t>years</w:t>
      </w:r>
      <w:proofErr w:type="gramEnd"/>
      <w:r w:rsidRPr="00B552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ABFEA9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 xml:space="preserve">Health and well-being wrap around </w:t>
      </w:r>
      <w:proofErr w:type="gramStart"/>
      <w:r w:rsidRPr="00B5521E">
        <w:rPr>
          <w:rFonts w:asciiTheme="minorHAnsi" w:hAnsiTheme="minorHAnsi" w:cstheme="minorHAnsi"/>
          <w:sz w:val="24"/>
          <w:szCs w:val="24"/>
        </w:rPr>
        <w:t>support</w:t>
      </w:r>
      <w:proofErr w:type="gramEnd"/>
      <w:r w:rsidRPr="00B552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5580B8" w14:textId="77777777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5521E">
        <w:rPr>
          <w:rFonts w:asciiTheme="minorHAnsi" w:hAnsiTheme="minorHAnsi" w:cstheme="minorHAnsi"/>
          <w:sz w:val="24"/>
          <w:szCs w:val="24"/>
        </w:rPr>
        <w:t>Schools’ provision for 14-18: careers, advice and guidance activities and pre-apprenticeship initiatives, such as ‘Young Engineers’.</w:t>
      </w:r>
    </w:p>
    <w:p w14:paraId="6037FF43" w14:textId="51EAE70A" w:rsidR="00B5521E" w:rsidRPr="00B5521E" w:rsidRDefault="00B5521E" w:rsidP="00B5521E">
      <w:pPr>
        <w:pStyle w:val="ListParagraph"/>
        <w:numPr>
          <w:ilvl w:val="0"/>
          <w:numId w:val="12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5521E">
        <w:rPr>
          <w:rFonts w:asciiTheme="minorHAnsi" w:hAnsiTheme="minorHAnsi" w:cstheme="minorHAnsi"/>
          <w:sz w:val="24"/>
          <w:szCs w:val="24"/>
        </w:rPr>
        <w:lastRenderedPageBreak/>
        <w:t>Programmes</w:t>
      </w:r>
      <w:proofErr w:type="spellEnd"/>
      <w:r w:rsidRPr="00B5521E">
        <w:rPr>
          <w:rFonts w:asciiTheme="minorHAnsi" w:hAnsiTheme="minorHAnsi" w:cstheme="minorHAnsi"/>
          <w:sz w:val="24"/>
          <w:szCs w:val="24"/>
        </w:rPr>
        <w:t xml:space="preserve"> and </w:t>
      </w:r>
      <w:r w:rsidR="00D60C57" w:rsidRPr="00B5521E">
        <w:rPr>
          <w:rFonts w:asciiTheme="minorHAnsi" w:hAnsiTheme="minorHAnsi" w:cstheme="minorHAnsi"/>
          <w:sz w:val="24"/>
          <w:szCs w:val="24"/>
        </w:rPr>
        <w:t>facilities</w:t>
      </w:r>
      <w:r w:rsidRPr="00B5521E">
        <w:rPr>
          <w:rFonts w:asciiTheme="minorHAnsi" w:hAnsiTheme="minorHAnsi" w:cstheme="minorHAnsi"/>
          <w:sz w:val="24"/>
          <w:szCs w:val="24"/>
        </w:rPr>
        <w:t xml:space="preserve"> to support local and national initiatives such as ‘</w:t>
      </w:r>
      <w:hyperlink r:id="rId12" w:history="1">
        <w:r w:rsidRPr="00B5521E">
          <w:rPr>
            <w:rStyle w:val="Hyperlink"/>
            <w:rFonts w:asciiTheme="minorHAnsi" w:hAnsiTheme="minorHAnsi" w:cstheme="minorHAnsi"/>
            <w:sz w:val="24"/>
            <w:szCs w:val="24"/>
          </w:rPr>
          <w:t>Skills Support for Unemployed’</w:t>
        </w:r>
      </w:hyperlink>
      <w:r w:rsidRPr="00B5521E">
        <w:rPr>
          <w:rFonts w:asciiTheme="minorHAnsi" w:hAnsiTheme="minorHAnsi" w:cstheme="minorHAnsi"/>
          <w:sz w:val="24"/>
          <w:szCs w:val="24"/>
        </w:rPr>
        <w:t>, ‘</w:t>
      </w:r>
      <w:hyperlink r:id="rId13" w:history="1">
        <w:r w:rsidRPr="00B5521E">
          <w:rPr>
            <w:rStyle w:val="Hyperlink"/>
            <w:rFonts w:asciiTheme="minorHAnsi" w:hAnsiTheme="minorHAnsi" w:cstheme="minorHAnsi"/>
            <w:sz w:val="24"/>
            <w:szCs w:val="24"/>
          </w:rPr>
          <w:t>Multiply</w:t>
        </w:r>
      </w:hyperlink>
      <w:r w:rsidRPr="00B5521E">
        <w:rPr>
          <w:rFonts w:asciiTheme="minorHAnsi" w:hAnsiTheme="minorHAnsi" w:cstheme="minorHAnsi"/>
          <w:sz w:val="24"/>
          <w:szCs w:val="24"/>
        </w:rPr>
        <w:t>, ‘</w:t>
      </w:r>
      <w:hyperlink r:id="rId14" w:history="1">
        <w:r w:rsidRPr="00B5521E">
          <w:rPr>
            <w:rStyle w:val="Hyperlink"/>
            <w:rFonts w:asciiTheme="minorHAnsi" w:hAnsiTheme="minorHAnsi" w:cstheme="minorHAnsi"/>
            <w:sz w:val="24"/>
            <w:szCs w:val="24"/>
          </w:rPr>
          <w:t>Inspiring Eden’</w:t>
        </w:r>
      </w:hyperlink>
      <w:r w:rsidRPr="00B5521E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5" w:history="1">
        <w:r w:rsidRPr="00B5521E">
          <w:rPr>
            <w:rStyle w:val="Hyperlink"/>
            <w:rFonts w:asciiTheme="minorHAnsi" w:hAnsiTheme="minorHAnsi" w:cstheme="minorHAnsi"/>
            <w:sz w:val="24"/>
            <w:szCs w:val="24"/>
          </w:rPr>
          <w:t>Local Skills Improvement Plan for Cumbria</w:t>
        </w:r>
      </w:hyperlink>
      <w:r w:rsidRPr="00B5521E">
        <w:rPr>
          <w:rFonts w:asciiTheme="minorHAnsi" w:hAnsiTheme="minorHAnsi" w:cstheme="minorHAnsi"/>
          <w:sz w:val="24"/>
          <w:szCs w:val="24"/>
        </w:rPr>
        <w:t>.</w:t>
      </w:r>
    </w:p>
    <w:p w14:paraId="5F48A73F" w14:textId="77777777" w:rsidR="00B5521E" w:rsidRDefault="00B5521E" w:rsidP="00B5521E">
      <w:pPr>
        <w:rPr>
          <w:bCs/>
          <w:sz w:val="24"/>
          <w:szCs w:val="24"/>
        </w:rPr>
      </w:pPr>
      <w:r w:rsidRPr="009F155A">
        <w:rPr>
          <w:bCs/>
          <w:sz w:val="24"/>
          <w:szCs w:val="24"/>
        </w:rPr>
        <w:t>In time, we will extend our services to include 16-18 ESFA funded education programmes, including T levels in land-based subjects.</w:t>
      </w:r>
    </w:p>
    <w:p w14:paraId="5C380CB1" w14:textId="77777777" w:rsidR="000808A8" w:rsidRDefault="0037737C" w:rsidP="00B552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School of Horticulture was established in Sept 2021 and has successfully delivered horticultural training from its base at Lowther Castle and gardens. </w:t>
      </w:r>
      <w:r w:rsidR="00C36C37">
        <w:rPr>
          <w:bCs/>
          <w:sz w:val="24"/>
          <w:szCs w:val="24"/>
        </w:rPr>
        <w:t xml:space="preserve">In January 2023 we </w:t>
      </w:r>
      <w:r w:rsidR="00FE6163">
        <w:rPr>
          <w:bCs/>
          <w:sz w:val="24"/>
          <w:szCs w:val="24"/>
        </w:rPr>
        <w:t xml:space="preserve">re-Appleby Heritage Centre </w:t>
      </w:r>
      <w:r w:rsidR="000808A8">
        <w:rPr>
          <w:bCs/>
          <w:sz w:val="24"/>
          <w:szCs w:val="24"/>
        </w:rPr>
        <w:t xml:space="preserve">to offer engineering and joinery qualifications. </w:t>
      </w:r>
    </w:p>
    <w:p w14:paraId="1480A00A" w14:textId="037DE8D3" w:rsidR="0037737C" w:rsidRDefault="0037737C" w:rsidP="00B552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are now seeking to expand our delivery team </w:t>
      </w:r>
      <w:r w:rsidR="00D60C57">
        <w:rPr>
          <w:bCs/>
          <w:sz w:val="24"/>
          <w:szCs w:val="24"/>
        </w:rPr>
        <w:t>to accommodate changes to our delivery model and audience</w:t>
      </w:r>
      <w:r w:rsidR="000808A8">
        <w:rPr>
          <w:bCs/>
          <w:sz w:val="24"/>
          <w:szCs w:val="24"/>
        </w:rPr>
        <w:t xml:space="preserve"> and require hourly paid tutors in the following subject areas:</w:t>
      </w:r>
    </w:p>
    <w:p w14:paraId="1059988F" w14:textId="0BF62F77" w:rsidR="000808A8" w:rsidRPr="000808A8" w:rsidRDefault="000808A8" w:rsidP="000808A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0808A8">
        <w:rPr>
          <w:rFonts w:asciiTheme="minorHAnsi" w:hAnsiTheme="minorHAnsi" w:cstheme="minorHAnsi"/>
          <w:bCs/>
          <w:sz w:val="24"/>
          <w:szCs w:val="24"/>
        </w:rPr>
        <w:t>General engineering</w:t>
      </w:r>
    </w:p>
    <w:p w14:paraId="7E87A2F9" w14:textId="2FE93BCE" w:rsidR="000808A8" w:rsidRPr="000808A8" w:rsidRDefault="000808A8" w:rsidP="000808A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0808A8">
        <w:rPr>
          <w:rFonts w:asciiTheme="minorHAnsi" w:hAnsiTheme="minorHAnsi" w:cstheme="minorHAnsi"/>
          <w:bCs/>
          <w:sz w:val="24"/>
          <w:szCs w:val="24"/>
        </w:rPr>
        <w:t>Welding</w:t>
      </w:r>
    </w:p>
    <w:p w14:paraId="21A8097B" w14:textId="7E5C543F" w:rsidR="000808A8" w:rsidRPr="000808A8" w:rsidRDefault="000808A8" w:rsidP="000808A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0808A8">
        <w:rPr>
          <w:rFonts w:asciiTheme="minorHAnsi" w:hAnsiTheme="minorHAnsi" w:cstheme="minorHAnsi"/>
          <w:bCs/>
          <w:sz w:val="24"/>
          <w:szCs w:val="24"/>
        </w:rPr>
        <w:t>Land-based engineering</w:t>
      </w:r>
    </w:p>
    <w:p w14:paraId="3718FC35" w14:textId="1E1BED2B" w:rsidR="000808A8" w:rsidRPr="000808A8" w:rsidRDefault="000808A8" w:rsidP="000808A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0808A8">
        <w:rPr>
          <w:rFonts w:asciiTheme="minorHAnsi" w:hAnsiTheme="minorHAnsi" w:cstheme="minorHAnsi"/>
          <w:bCs/>
          <w:sz w:val="24"/>
          <w:szCs w:val="24"/>
        </w:rPr>
        <w:t>Joinery</w:t>
      </w:r>
    </w:p>
    <w:p w14:paraId="0FA8710A" w14:textId="77777777" w:rsidR="00433971" w:rsidRPr="00B20D82" w:rsidRDefault="00433971" w:rsidP="00433971">
      <w:pPr>
        <w:pStyle w:val="bulletedpoints"/>
        <w:numPr>
          <w:ilvl w:val="0"/>
          <w:numId w:val="0"/>
        </w:numPr>
        <w:ind w:left="284" w:hanging="284"/>
        <w:jc w:val="both"/>
        <w:rPr>
          <w:rFonts w:cs="Calibri"/>
          <w:color w:val="FF0000"/>
          <w:szCs w:val="22"/>
        </w:rPr>
      </w:pPr>
    </w:p>
    <w:p w14:paraId="0FA87111" w14:textId="6D4BBACA" w:rsidR="006D0E4C" w:rsidRPr="00B20D82" w:rsidRDefault="006D0E4C" w:rsidP="006D0E4C">
      <w:pPr>
        <w:pStyle w:val="JDTitle"/>
        <w:rPr>
          <w:rFonts w:ascii="Calibri" w:hAnsi="Calibri"/>
          <w:i w:val="0"/>
          <w:sz w:val="32"/>
          <w:szCs w:val="32"/>
        </w:rPr>
      </w:pPr>
      <w:r w:rsidRPr="00B20D82">
        <w:rPr>
          <w:rFonts w:ascii="Calibri" w:hAnsi="Calibri"/>
          <w:i w:val="0"/>
          <w:sz w:val="32"/>
          <w:szCs w:val="32"/>
        </w:rPr>
        <w:t>Hourly-Paid Tutor</w:t>
      </w:r>
    </w:p>
    <w:p w14:paraId="0FA87112" w14:textId="77777777" w:rsidR="00C12B4B" w:rsidRPr="00B20D82" w:rsidRDefault="00C12B4B" w:rsidP="00761B3F">
      <w:pPr>
        <w:pStyle w:val="Heading1"/>
      </w:pPr>
      <w:r w:rsidRPr="00B20D82">
        <w:t>Job Description</w:t>
      </w:r>
    </w:p>
    <w:p w14:paraId="0FA87113" w14:textId="77777777" w:rsidR="003B7ACB" w:rsidRPr="00B20D82" w:rsidRDefault="003B7ACB" w:rsidP="00761B3F">
      <w:pPr>
        <w:pStyle w:val="Heading2"/>
      </w:pPr>
      <w:r w:rsidRPr="00B20D82">
        <w:t>Outline</w:t>
      </w:r>
    </w:p>
    <w:p w14:paraId="0FA87114" w14:textId="17ED6BE9" w:rsidR="003B7ACB" w:rsidRPr="00D60C57" w:rsidRDefault="003B7ACB" w:rsidP="00761B3F">
      <w:r w:rsidRPr="00D60C57">
        <w:t xml:space="preserve">Responsible to: </w:t>
      </w:r>
      <w:r w:rsidR="000808A8">
        <w:t>Curriculum Manager</w:t>
      </w:r>
    </w:p>
    <w:p w14:paraId="0FA87115" w14:textId="0A517E9F" w:rsidR="003B7ACB" w:rsidRPr="00B20D82" w:rsidRDefault="003B7ACB" w:rsidP="00761B3F">
      <w:r w:rsidRPr="00B20D82">
        <w:t xml:space="preserve">Responsible for: </w:t>
      </w:r>
      <w:r w:rsidR="00B20D82" w:rsidRPr="00B20D82">
        <w:t>Adult Education for programmes</w:t>
      </w:r>
      <w:r w:rsidR="00440038">
        <w:t xml:space="preserve"> on behalf of NR Training</w:t>
      </w:r>
    </w:p>
    <w:p w14:paraId="0FA87116" w14:textId="38DDEC65" w:rsidR="003B7ACB" w:rsidRPr="00B20D82" w:rsidRDefault="003B7ACB" w:rsidP="00761B3F">
      <w:r w:rsidRPr="00B20D82">
        <w:t xml:space="preserve">Based at: </w:t>
      </w:r>
      <w:r w:rsidR="00B20D82" w:rsidRPr="00B20D82">
        <w:t xml:space="preserve">NR </w:t>
      </w:r>
      <w:r w:rsidR="00B20D82">
        <w:t>Training</w:t>
      </w:r>
      <w:r w:rsidR="000261FD" w:rsidRPr="00B20D82">
        <w:t xml:space="preserve">, </w:t>
      </w:r>
      <w:r w:rsidR="000808A8">
        <w:t xml:space="preserve">Appleby Heritage </w:t>
      </w:r>
      <w:proofErr w:type="gramStart"/>
      <w:r w:rsidR="000808A8">
        <w:t>Centre</w:t>
      </w:r>
      <w:proofErr w:type="gramEnd"/>
      <w:r w:rsidR="000808A8">
        <w:t xml:space="preserve"> or </w:t>
      </w:r>
      <w:r w:rsidR="004750C3">
        <w:t>N</w:t>
      </w:r>
      <w:r w:rsidR="000808A8">
        <w:t>ewton Rigg Estates</w:t>
      </w:r>
    </w:p>
    <w:p w14:paraId="0FA87117" w14:textId="77777777" w:rsidR="003B7ACB" w:rsidRPr="00B20D82" w:rsidRDefault="003B7ACB" w:rsidP="00761B3F">
      <w:pPr>
        <w:pStyle w:val="Heading2"/>
      </w:pPr>
      <w:r w:rsidRPr="00B20D82">
        <w:t>Brief</w:t>
      </w:r>
    </w:p>
    <w:p w14:paraId="0FA87118" w14:textId="24278EFF" w:rsidR="00057D7E" w:rsidRPr="00BC5F55" w:rsidRDefault="00057D7E" w:rsidP="002623C5">
      <w:pPr>
        <w:jc w:val="both"/>
      </w:pPr>
      <w:r w:rsidRPr="00BC5F55">
        <w:t xml:space="preserve">As one of our </w:t>
      </w:r>
      <w:r w:rsidR="00B36D9E" w:rsidRPr="00BC5F55">
        <w:t>education team</w:t>
      </w:r>
      <w:r w:rsidRPr="00BC5F55">
        <w:t xml:space="preserve">, you will be responsible for </w:t>
      </w:r>
      <w:r w:rsidR="00B20D82" w:rsidRPr="00BC5F55">
        <w:t xml:space="preserve">tutoring on our </w:t>
      </w:r>
      <w:r w:rsidR="000808A8">
        <w:t>adult</w:t>
      </w:r>
      <w:r w:rsidR="00B36D9E" w:rsidRPr="00BC5F55">
        <w:t xml:space="preserve"> education programmes. </w:t>
      </w:r>
    </w:p>
    <w:p w14:paraId="0FA87119" w14:textId="77777777" w:rsidR="00057D7E" w:rsidRPr="00BC5F55" w:rsidRDefault="00D64A66" w:rsidP="00BC5F55">
      <w:pPr>
        <w:rPr>
          <w:b/>
        </w:rPr>
      </w:pPr>
      <w:r w:rsidRPr="00BC5F55">
        <w:rPr>
          <w:b/>
        </w:rPr>
        <w:t>Education</w:t>
      </w:r>
    </w:p>
    <w:p w14:paraId="16C167A4" w14:textId="0B4C243A" w:rsidR="00BC5F55" w:rsidRPr="00BC5F55" w:rsidRDefault="00BC5F55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BC5F55">
        <w:rPr>
          <w:rFonts w:asciiTheme="minorHAnsi" w:hAnsiTheme="minorHAnsi" w:cstheme="minorHAnsi"/>
          <w:lang w:val="en-US"/>
        </w:rPr>
        <w:t xml:space="preserve">Plan, prepare and deliver </w:t>
      </w:r>
      <w:r w:rsidR="000808A8">
        <w:rPr>
          <w:rFonts w:asciiTheme="minorHAnsi" w:hAnsiTheme="minorHAnsi" w:cstheme="minorHAnsi"/>
          <w:lang w:val="en-US"/>
        </w:rPr>
        <w:t>adult</w:t>
      </w:r>
      <w:r w:rsidRPr="00BC5F55">
        <w:rPr>
          <w:rFonts w:asciiTheme="minorHAnsi" w:hAnsiTheme="minorHAnsi" w:cstheme="minorHAnsi"/>
          <w:lang w:val="en-US"/>
        </w:rPr>
        <w:t xml:space="preserve"> education sessions in accordance with a specific scheme of </w:t>
      </w:r>
      <w:proofErr w:type="gramStart"/>
      <w:r w:rsidRPr="00BC5F55">
        <w:rPr>
          <w:rFonts w:asciiTheme="minorHAnsi" w:hAnsiTheme="minorHAnsi" w:cstheme="minorHAnsi"/>
          <w:lang w:val="en-US"/>
        </w:rPr>
        <w:t>work</w:t>
      </w:r>
      <w:proofErr w:type="gramEnd"/>
    </w:p>
    <w:p w14:paraId="14B1BCFF" w14:textId="3A3290C4" w:rsidR="00BC5F55" w:rsidRDefault="00BC5F55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BC5F55">
        <w:rPr>
          <w:rFonts w:asciiTheme="minorHAnsi" w:hAnsiTheme="minorHAnsi" w:cstheme="minorHAnsi"/>
          <w:lang w:val="en-US"/>
        </w:rPr>
        <w:t xml:space="preserve">Support and encourage students to learn and achieve the </w:t>
      </w:r>
      <w:proofErr w:type="spellStart"/>
      <w:r w:rsidRPr="00BC5F55">
        <w:rPr>
          <w:rFonts w:asciiTheme="minorHAnsi" w:hAnsiTheme="minorHAnsi" w:cstheme="minorHAnsi"/>
          <w:lang w:val="en-US"/>
        </w:rPr>
        <w:t>programme</w:t>
      </w:r>
      <w:proofErr w:type="spellEnd"/>
      <w:r w:rsidRPr="00BC5F55">
        <w:rPr>
          <w:rFonts w:asciiTheme="minorHAnsi" w:hAnsiTheme="minorHAnsi" w:cstheme="minorHAnsi"/>
          <w:lang w:val="en-US"/>
        </w:rPr>
        <w:t xml:space="preserve"> requirements using tutorial sessions as </w:t>
      </w:r>
      <w:proofErr w:type="gramStart"/>
      <w:r w:rsidRPr="00BC5F55">
        <w:rPr>
          <w:rFonts w:asciiTheme="minorHAnsi" w:hAnsiTheme="minorHAnsi" w:cstheme="minorHAnsi"/>
          <w:lang w:val="en-US"/>
        </w:rPr>
        <w:t>required</w:t>
      </w:r>
      <w:proofErr w:type="gramEnd"/>
    </w:p>
    <w:p w14:paraId="40E880A7" w14:textId="5AB43898" w:rsidR="000808A8" w:rsidRPr="00BC5F55" w:rsidRDefault="000808A8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Support the recruitment of </w:t>
      </w:r>
      <w:proofErr w:type="gramStart"/>
      <w:r>
        <w:rPr>
          <w:rFonts w:asciiTheme="minorHAnsi" w:hAnsiTheme="minorHAnsi" w:cstheme="minorHAnsi"/>
          <w:lang w:val="en-US"/>
        </w:rPr>
        <w:t>students</w:t>
      </w:r>
      <w:proofErr w:type="gramEnd"/>
    </w:p>
    <w:p w14:paraId="01AC41E1" w14:textId="7A364034" w:rsidR="00BC5F55" w:rsidRPr="00BC5F55" w:rsidRDefault="00BC5F55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BC5F55">
        <w:rPr>
          <w:rFonts w:asciiTheme="minorHAnsi" w:hAnsiTheme="minorHAnsi" w:cstheme="minorHAnsi"/>
          <w:lang w:val="en-US"/>
        </w:rPr>
        <w:t xml:space="preserve">Monitor attendance and achievement, alerting the </w:t>
      </w:r>
      <w:r w:rsidR="000808A8">
        <w:rPr>
          <w:rFonts w:asciiTheme="minorHAnsi" w:hAnsiTheme="minorHAnsi" w:cstheme="minorHAnsi"/>
          <w:lang w:val="en-US"/>
        </w:rPr>
        <w:t>Curriculum Manager</w:t>
      </w:r>
      <w:r w:rsidRPr="00BC5F55">
        <w:rPr>
          <w:rFonts w:asciiTheme="minorHAnsi" w:hAnsiTheme="minorHAnsi" w:cstheme="minorHAnsi"/>
          <w:lang w:val="en-US"/>
        </w:rPr>
        <w:t xml:space="preserve"> if </w:t>
      </w:r>
      <w:proofErr w:type="gramStart"/>
      <w:r w:rsidRPr="00BC5F55">
        <w:rPr>
          <w:rFonts w:asciiTheme="minorHAnsi" w:hAnsiTheme="minorHAnsi" w:cstheme="minorHAnsi"/>
          <w:lang w:val="en-US"/>
        </w:rPr>
        <w:t>required</w:t>
      </w:r>
      <w:proofErr w:type="gramEnd"/>
    </w:p>
    <w:p w14:paraId="486813E7" w14:textId="77777777" w:rsidR="00BC5F55" w:rsidRPr="00BC5F55" w:rsidRDefault="00BC5F55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BC5F55">
        <w:rPr>
          <w:rFonts w:asciiTheme="minorHAnsi" w:hAnsiTheme="minorHAnsi" w:cstheme="minorHAnsi"/>
          <w:lang w:val="en-US"/>
        </w:rPr>
        <w:t xml:space="preserve">Assess all work and record </w:t>
      </w:r>
      <w:proofErr w:type="gramStart"/>
      <w:r w:rsidRPr="00BC5F55">
        <w:rPr>
          <w:rFonts w:asciiTheme="minorHAnsi" w:hAnsiTheme="minorHAnsi" w:cstheme="minorHAnsi"/>
          <w:lang w:val="en-US"/>
        </w:rPr>
        <w:t>progress</w:t>
      </w:r>
      <w:proofErr w:type="gramEnd"/>
    </w:p>
    <w:p w14:paraId="5BD0637A" w14:textId="77777777" w:rsidR="00BC5F55" w:rsidRPr="00BC5F55" w:rsidRDefault="00BC5F55" w:rsidP="00BC5F5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BC5F55">
        <w:rPr>
          <w:rFonts w:asciiTheme="minorHAnsi" w:hAnsiTheme="minorHAnsi" w:cstheme="minorHAnsi"/>
          <w:lang w:val="en-US"/>
        </w:rPr>
        <w:t xml:space="preserve">Ensure the working environment is tidy at the end of the </w:t>
      </w:r>
      <w:proofErr w:type="gramStart"/>
      <w:r w:rsidRPr="00BC5F55">
        <w:rPr>
          <w:rFonts w:asciiTheme="minorHAnsi" w:hAnsiTheme="minorHAnsi" w:cstheme="minorHAnsi"/>
          <w:lang w:val="en-US"/>
        </w:rPr>
        <w:t>session</w:t>
      </w:r>
      <w:proofErr w:type="gramEnd"/>
    </w:p>
    <w:p w14:paraId="0FA8711B" w14:textId="0E49FF55" w:rsidR="00D64A66" w:rsidRDefault="00D64A66" w:rsidP="00D64A66">
      <w:pPr>
        <w:pStyle w:val="ColorfulList-Accent11"/>
        <w:spacing w:before="0"/>
        <w:ind w:left="360"/>
        <w:contextualSpacing/>
        <w:jc w:val="both"/>
        <w:rPr>
          <w:b/>
          <w:color w:val="FF0000"/>
        </w:rPr>
      </w:pPr>
    </w:p>
    <w:p w14:paraId="47D51DD8" w14:textId="55E6C9A0" w:rsidR="000808A8" w:rsidRDefault="000808A8" w:rsidP="00D64A66">
      <w:pPr>
        <w:pStyle w:val="ColorfulList-Accent11"/>
        <w:spacing w:before="0"/>
        <w:ind w:left="360"/>
        <w:contextualSpacing/>
        <w:jc w:val="both"/>
        <w:rPr>
          <w:b/>
          <w:color w:val="FF0000"/>
        </w:rPr>
      </w:pPr>
    </w:p>
    <w:p w14:paraId="11D1D705" w14:textId="77777777" w:rsidR="000808A8" w:rsidRDefault="000808A8" w:rsidP="00D64A66">
      <w:pPr>
        <w:pStyle w:val="ColorfulList-Accent11"/>
        <w:spacing w:before="0"/>
        <w:ind w:left="360"/>
        <w:contextualSpacing/>
        <w:jc w:val="both"/>
        <w:rPr>
          <w:b/>
          <w:color w:val="FF0000"/>
        </w:rPr>
      </w:pPr>
    </w:p>
    <w:p w14:paraId="0FA8711F" w14:textId="77777777" w:rsidR="00057D7E" w:rsidRPr="00B20D82" w:rsidRDefault="00057D7E" w:rsidP="00D64A66">
      <w:pPr>
        <w:pStyle w:val="ColorfulList-Accent11"/>
        <w:spacing w:before="0"/>
        <w:ind w:left="0"/>
        <w:contextualSpacing/>
        <w:jc w:val="both"/>
        <w:rPr>
          <w:b/>
        </w:rPr>
      </w:pPr>
      <w:r w:rsidRPr="00B20D82">
        <w:rPr>
          <w:b/>
        </w:rPr>
        <w:t>Health and safety</w:t>
      </w:r>
    </w:p>
    <w:p w14:paraId="0FA87120" w14:textId="77777777" w:rsidR="00057D7E" w:rsidRPr="00B20D82" w:rsidRDefault="00057D7E" w:rsidP="002623C5">
      <w:pPr>
        <w:pStyle w:val="ColorfulList-Accent11"/>
        <w:numPr>
          <w:ilvl w:val="0"/>
          <w:numId w:val="9"/>
        </w:numPr>
        <w:spacing w:before="0"/>
        <w:contextualSpacing/>
        <w:jc w:val="both"/>
      </w:pPr>
      <w:r w:rsidRPr="00B20D82">
        <w:t xml:space="preserve">Ensure that all </w:t>
      </w:r>
      <w:r w:rsidR="00B20D82" w:rsidRPr="00B20D82">
        <w:t>activities</w:t>
      </w:r>
      <w:r w:rsidR="00D64A66" w:rsidRPr="00B20D82">
        <w:t xml:space="preserve"> are</w:t>
      </w:r>
      <w:r w:rsidRPr="00B20D82">
        <w:t xml:space="preserve"> undertaken with due regard to health and safety and ensure compliance with our own policies and H&amp;S </w:t>
      </w:r>
      <w:proofErr w:type="gramStart"/>
      <w:r w:rsidRPr="00B20D82">
        <w:t>legislation</w:t>
      </w:r>
      <w:proofErr w:type="gramEnd"/>
    </w:p>
    <w:p w14:paraId="0FA87121" w14:textId="6B9DFF33" w:rsidR="00057D7E" w:rsidRPr="00B20D82" w:rsidRDefault="00057D7E" w:rsidP="002623C5">
      <w:pPr>
        <w:pStyle w:val="ColorfulList-Accent11"/>
        <w:numPr>
          <w:ilvl w:val="0"/>
          <w:numId w:val="9"/>
        </w:numPr>
        <w:spacing w:before="0"/>
        <w:contextualSpacing/>
        <w:jc w:val="both"/>
      </w:pPr>
      <w:r w:rsidRPr="00B20D82">
        <w:t xml:space="preserve">In collaboration with the rest of the team ensure that the </w:t>
      </w:r>
      <w:r w:rsidR="000808A8">
        <w:t>NR Training</w:t>
      </w:r>
      <w:r w:rsidRPr="00B20D82">
        <w:t xml:space="preserve"> is always a safe, clean, friendly, and welcoming place for all people working and visiting the </w:t>
      </w:r>
      <w:proofErr w:type="gramStart"/>
      <w:r w:rsidRPr="00B20D82">
        <w:t>site</w:t>
      </w:r>
      <w:proofErr w:type="gramEnd"/>
    </w:p>
    <w:p w14:paraId="0FA87122" w14:textId="77777777" w:rsidR="00C73B7A" w:rsidRPr="00B20D82" w:rsidRDefault="00C73B7A" w:rsidP="00761B3F">
      <w:pPr>
        <w:pStyle w:val="Heading2"/>
      </w:pPr>
      <w:r w:rsidRPr="00B20D82">
        <w:t>Other</w:t>
      </w:r>
    </w:p>
    <w:p w14:paraId="0FA87123" w14:textId="77777777" w:rsidR="00C73B7A" w:rsidRPr="00B20D82" w:rsidRDefault="00C73B7A" w:rsidP="002623C5">
      <w:pPr>
        <w:pStyle w:val="Bulletedlist"/>
        <w:spacing w:before="0"/>
        <w:jc w:val="both"/>
      </w:pPr>
      <w:r w:rsidRPr="00B20D82">
        <w:t xml:space="preserve">Promote </w:t>
      </w:r>
      <w:r w:rsidR="00B20D82" w:rsidRPr="00B20D82">
        <w:t xml:space="preserve">NR </w:t>
      </w:r>
      <w:r w:rsidR="00B20D82">
        <w:t>Training</w:t>
      </w:r>
      <w:r w:rsidR="00DE4EF0" w:rsidRPr="00B20D82">
        <w:t xml:space="preserve"> and partner organisations</w:t>
      </w:r>
      <w:r w:rsidR="00057D7E" w:rsidRPr="00B20D82">
        <w:t xml:space="preserve"> whenever </w:t>
      </w:r>
      <w:proofErr w:type="gramStart"/>
      <w:r w:rsidR="00057D7E" w:rsidRPr="00B20D82">
        <w:t>possible</w:t>
      </w:r>
      <w:proofErr w:type="gramEnd"/>
    </w:p>
    <w:p w14:paraId="0FA87124" w14:textId="77777777" w:rsidR="00C73B7A" w:rsidRPr="00B20D82" w:rsidRDefault="00057D7E" w:rsidP="002623C5">
      <w:pPr>
        <w:pStyle w:val="Bulletedlist"/>
        <w:spacing w:before="0"/>
        <w:jc w:val="both"/>
      </w:pPr>
      <w:r w:rsidRPr="00B20D82">
        <w:t xml:space="preserve">Abide by all </w:t>
      </w:r>
      <w:r w:rsidR="00D64A66" w:rsidRPr="00B20D82">
        <w:t xml:space="preserve">our </w:t>
      </w:r>
      <w:r w:rsidR="00B20D82" w:rsidRPr="00B20D82">
        <w:t>company’s</w:t>
      </w:r>
      <w:r w:rsidRPr="00B20D82">
        <w:t xml:space="preserve"> </w:t>
      </w:r>
      <w:proofErr w:type="gramStart"/>
      <w:r w:rsidRPr="00B20D82">
        <w:t>policies</w:t>
      </w:r>
      <w:proofErr w:type="gramEnd"/>
    </w:p>
    <w:p w14:paraId="0FA87125" w14:textId="77777777" w:rsidR="00C73B7A" w:rsidRPr="00B20D82" w:rsidRDefault="00C73B7A" w:rsidP="002623C5">
      <w:pPr>
        <w:pStyle w:val="Bulletedlist"/>
        <w:spacing w:before="0"/>
        <w:jc w:val="both"/>
      </w:pPr>
      <w:r w:rsidRPr="00B20D82">
        <w:t>Undertake other duties as requested by your line ma</w:t>
      </w:r>
      <w:r w:rsidR="00057D7E" w:rsidRPr="00B20D82">
        <w:t xml:space="preserve">nager and in line with the </w:t>
      </w:r>
      <w:proofErr w:type="gramStart"/>
      <w:r w:rsidR="00057D7E" w:rsidRPr="00B20D82">
        <w:t>post</w:t>
      </w:r>
      <w:proofErr w:type="gramEnd"/>
    </w:p>
    <w:p w14:paraId="0FA87126" w14:textId="275426D7" w:rsidR="000261FD" w:rsidRPr="00B20D82" w:rsidRDefault="00D83C24" w:rsidP="006D0E4C">
      <w:pPr>
        <w:pStyle w:val="JDTitle"/>
        <w:rPr>
          <w:rFonts w:ascii="Calibri" w:hAnsi="Calibri"/>
          <w:i w:val="0"/>
          <w:sz w:val="32"/>
          <w:szCs w:val="32"/>
        </w:rPr>
      </w:pPr>
      <w:r w:rsidRPr="00B20D82">
        <w:rPr>
          <w:color w:val="FF0000"/>
        </w:rPr>
        <w:br w:type="page"/>
      </w:r>
      <w:r w:rsidR="006D0E4C" w:rsidRPr="00B20D82">
        <w:rPr>
          <w:rFonts w:ascii="Calibri" w:hAnsi="Calibri"/>
          <w:i w:val="0"/>
          <w:sz w:val="32"/>
          <w:szCs w:val="32"/>
        </w:rPr>
        <w:lastRenderedPageBreak/>
        <w:t>Hourly-Paid Tutor</w:t>
      </w:r>
    </w:p>
    <w:p w14:paraId="0FA87127" w14:textId="77777777" w:rsidR="00D83C24" w:rsidRPr="00B20D82" w:rsidRDefault="00D83C24" w:rsidP="00761B3F">
      <w:pPr>
        <w:pStyle w:val="Heading1"/>
      </w:pPr>
      <w:r w:rsidRPr="00B20D82">
        <w:t>Person Specification</w:t>
      </w:r>
    </w:p>
    <w:p w14:paraId="0FA87128" w14:textId="77777777" w:rsidR="00BD1BAB" w:rsidRPr="002762A6" w:rsidRDefault="00BD1BAB" w:rsidP="002E467D">
      <w:pPr>
        <w:pStyle w:val="Heading2"/>
      </w:pPr>
      <w:r w:rsidRPr="002762A6">
        <w:t>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209"/>
      </w:tblGrid>
      <w:tr w:rsidR="002762A6" w:rsidRPr="002762A6" w14:paraId="0FA8712B" w14:textId="77777777" w:rsidTr="00992781">
        <w:tc>
          <w:tcPr>
            <w:tcW w:w="6771" w:type="dxa"/>
          </w:tcPr>
          <w:p w14:paraId="0FA87129" w14:textId="072DE07B" w:rsidR="00422BFE" w:rsidRPr="002762A6" w:rsidRDefault="00422BFE" w:rsidP="0069645F">
            <w:pPr>
              <w:pStyle w:val="Bulletedlist"/>
              <w:spacing w:before="120"/>
              <w:rPr>
                <w:rStyle w:val="CommentReference"/>
                <w:sz w:val="22"/>
                <w:szCs w:val="22"/>
              </w:rPr>
            </w:pPr>
            <w:r w:rsidRPr="002762A6">
              <w:rPr>
                <w:rStyle w:val="CommentReference"/>
                <w:sz w:val="22"/>
                <w:szCs w:val="22"/>
              </w:rPr>
              <w:t xml:space="preserve">Experience of </w:t>
            </w:r>
            <w:r w:rsidR="000261FD" w:rsidRPr="002762A6">
              <w:rPr>
                <w:rStyle w:val="CommentReference"/>
                <w:sz w:val="22"/>
                <w:szCs w:val="22"/>
              </w:rPr>
              <w:t>working with</w:t>
            </w:r>
            <w:r w:rsidR="00B06F10" w:rsidRPr="002762A6">
              <w:rPr>
                <w:rStyle w:val="CommentReference"/>
                <w:sz w:val="22"/>
                <w:szCs w:val="22"/>
              </w:rPr>
              <w:t xml:space="preserve">in a </w:t>
            </w:r>
            <w:r w:rsidR="000808A8">
              <w:rPr>
                <w:rStyle w:val="CommentReference"/>
                <w:sz w:val="22"/>
                <w:szCs w:val="22"/>
              </w:rPr>
              <w:t>practical workshop</w:t>
            </w:r>
            <w:r w:rsidR="00B06F10" w:rsidRPr="002762A6">
              <w:rPr>
                <w:rStyle w:val="CommentReference"/>
                <w:sz w:val="22"/>
                <w:szCs w:val="22"/>
              </w:rPr>
              <w:t xml:space="preserve"> setting </w:t>
            </w:r>
            <w:r w:rsidR="000808A8">
              <w:rPr>
                <w:rStyle w:val="CommentReference"/>
                <w:sz w:val="22"/>
                <w:szCs w:val="22"/>
              </w:rPr>
              <w:t xml:space="preserve">in engineering, joinery, land-based </w:t>
            </w:r>
            <w:proofErr w:type="gramStart"/>
            <w:r w:rsidR="000808A8">
              <w:rPr>
                <w:rStyle w:val="CommentReference"/>
                <w:sz w:val="22"/>
                <w:szCs w:val="22"/>
              </w:rPr>
              <w:t>engineering</w:t>
            </w:r>
            <w:proofErr w:type="gramEnd"/>
            <w:r w:rsidR="000808A8">
              <w:rPr>
                <w:rStyle w:val="CommentReference"/>
                <w:sz w:val="22"/>
                <w:szCs w:val="22"/>
              </w:rPr>
              <w:t xml:space="preserve"> or welding</w:t>
            </w:r>
          </w:p>
        </w:tc>
        <w:tc>
          <w:tcPr>
            <w:tcW w:w="1209" w:type="dxa"/>
          </w:tcPr>
          <w:p w14:paraId="0FA8712A" w14:textId="77777777" w:rsidR="00422BFE" w:rsidRPr="002762A6" w:rsidRDefault="00422BFE" w:rsidP="0069645F">
            <w:pPr>
              <w:spacing w:before="120"/>
            </w:pPr>
            <w:r w:rsidRPr="002762A6">
              <w:t>Essential</w:t>
            </w:r>
          </w:p>
        </w:tc>
      </w:tr>
      <w:tr w:rsidR="002762A6" w:rsidRPr="002762A6" w14:paraId="0FA87131" w14:textId="77777777" w:rsidTr="00992781">
        <w:tc>
          <w:tcPr>
            <w:tcW w:w="6771" w:type="dxa"/>
          </w:tcPr>
          <w:p w14:paraId="0FA8712F" w14:textId="2C9E84B0" w:rsidR="00422BFE" w:rsidRPr="002762A6" w:rsidRDefault="00422BFE" w:rsidP="0069645F">
            <w:pPr>
              <w:pStyle w:val="Bulletedlist"/>
              <w:spacing w:before="120"/>
              <w:rPr>
                <w:rStyle w:val="CommentReference"/>
                <w:sz w:val="22"/>
                <w:szCs w:val="22"/>
              </w:rPr>
            </w:pPr>
            <w:r w:rsidRPr="002762A6">
              <w:rPr>
                <w:rStyle w:val="CommentReference"/>
                <w:sz w:val="22"/>
                <w:szCs w:val="22"/>
              </w:rPr>
              <w:t xml:space="preserve">Experience of </w:t>
            </w:r>
            <w:r w:rsidR="00A20DEF" w:rsidRPr="002762A6">
              <w:rPr>
                <w:rStyle w:val="CommentReference"/>
                <w:sz w:val="22"/>
                <w:szCs w:val="22"/>
              </w:rPr>
              <w:t>teaching</w:t>
            </w:r>
            <w:r w:rsidR="00437515" w:rsidRPr="002762A6">
              <w:rPr>
                <w:rStyle w:val="CommentReference"/>
                <w:sz w:val="22"/>
                <w:szCs w:val="22"/>
              </w:rPr>
              <w:t xml:space="preserve"> or supporting adults</w:t>
            </w:r>
          </w:p>
        </w:tc>
        <w:tc>
          <w:tcPr>
            <w:tcW w:w="1209" w:type="dxa"/>
          </w:tcPr>
          <w:p w14:paraId="0FA87130" w14:textId="77777777" w:rsidR="00422BFE" w:rsidRPr="002762A6" w:rsidRDefault="00AA1E06" w:rsidP="0069645F">
            <w:pPr>
              <w:spacing w:before="120"/>
            </w:pPr>
            <w:r w:rsidRPr="002762A6">
              <w:t>Desirable</w:t>
            </w:r>
          </w:p>
        </w:tc>
      </w:tr>
      <w:tr w:rsidR="002762A6" w:rsidRPr="002762A6" w14:paraId="0FA87134" w14:textId="77777777" w:rsidTr="00992781">
        <w:tc>
          <w:tcPr>
            <w:tcW w:w="6771" w:type="dxa"/>
          </w:tcPr>
          <w:p w14:paraId="0FA87132" w14:textId="77777777" w:rsidR="00B81CFA" w:rsidRPr="002762A6" w:rsidRDefault="00057D7E" w:rsidP="0069645F">
            <w:pPr>
              <w:pStyle w:val="Bulletedlist"/>
              <w:spacing w:before="120"/>
            </w:pPr>
            <w:r w:rsidRPr="002762A6">
              <w:t>Experience of working alongside volunteers</w:t>
            </w:r>
          </w:p>
        </w:tc>
        <w:tc>
          <w:tcPr>
            <w:tcW w:w="1209" w:type="dxa"/>
          </w:tcPr>
          <w:p w14:paraId="0FA87133" w14:textId="77777777" w:rsidR="00B81CFA" w:rsidRPr="002762A6" w:rsidRDefault="002E467D" w:rsidP="0069645F">
            <w:pPr>
              <w:spacing w:before="120"/>
            </w:pPr>
            <w:r w:rsidRPr="002762A6">
              <w:t>Desirable</w:t>
            </w:r>
          </w:p>
        </w:tc>
      </w:tr>
      <w:tr w:rsidR="002762A6" w:rsidRPr="002762A6" w14:paraId="0FA87137" w14:textId="77777777" w:rsidTr="00992781">
        <w:tc>
          <w:tcPr>
            <w:tcW w:w="6771" w:type="dxa"/>
          </w:tcPr>
          <w:p w14:paraId="0FA87135" w14:textId="58A42871" w:rsidR="00422BFE" w:rsidRPr="002762A6" w:rsidRDefault="00422BFE" w:rsidP="002762A6">
            <w:pPr>
              <w:pStyle w:val="Bulletedlist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1209" w:type="dxa"/>
          </w:tcPr>
          <w:p w14:paraId="0FA87136" w14:textId="2CB0522A" w:rsidR="002867CA" w:rsidRPr="002762A6" w:rsidRDefault="002867CA" w:rsidP="0069645F">
            <w:pPr>
              <w:spacing w:before="120"/>
            </w:pPr>
          </w:p>
        </w:tc>
      </w:tr>
    </w:tbl>
    <w:p w14:paraId="0FA87138" w14:textId="77777777" w:rsidR="00BD1BAB" w:rsidRPr="002762A6" w:rsidRDefault="00BD1BAB" w:rsidP="002E467D">
      <w:pPr>
        <w:pStyle w:val="Heading2"/>
      </w:pPr>
      <w:r w:rsidRPr="002762A6">
        <w:t>Knowledge and Understanding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209"/>
      </w:tblGrid>
      <w:tr w:rsidR="002762A6" w:rsidRPr="002762A6" w14:paraId="0FA8713B" w14:textId="77777777" w:rsidTr="00992781">
        <w:tc>
          <w:tcPr>
            <w:tcW w:w="6771" w:type="dxa"/>
          </w:tcPr>
          <w:p w14:paraId="0FA87139" w14:textId="4CA4BF6B" w:rsidR="00B81CFA" w:rsidRPr="002762A6" w:rsidRDefault="00057D7E" w:rsidP="0069645F">
            <w:pPr>
              <w:pStyle w:val="Bulletedlist"/>
              <w:spacing w:before="120"/>
            </w:pPr>
            <w:r w:rsidRPr="002762A6">
              <w:t xml:space="preserve">Knowledge of </w:t>
            </w:r>
            <w:r w:rsidR="00CB4F72" w:rsidRPr="002762A6">
              <w:t xml:space="preserve">practical </w:t>
            </w:r>
            <w:r w:rsidR="000808A8">
              <w:t>workshop skills</w:t>
            </w:r>
          </w:p>
        </w:tc>
        <w:tc>
          <w:tcPr>
            <w:tcW w:w="1209" w:type="dxa"/>
          </w:tcPr>
          <w:p w14:paraId="0FA8713A" w14:textId="77777777" w:rsidR="00B81CFA" w:rsidRPr="002762A6" w:rsidRDefault="00057D7E" w:rsidP="0069645F">
            <w:pPr>
              <w:spacing w:before="120"/>
            </w:pPr>
            <w:r w:rsidRPr="002762A6">
              <w:t xml:space="preserve">Essential </w:t>
            </w:r>
          </w:p>
        </w:tc>
      </w:tr>
      <w:tr w:rsidR="002762A6" w:rsidRPr="002762A6" w14:paraId="0FA87140" w14:textId="77777777" w:rsidTr="00992781">
        <w:tc>
          <w:tcPr>
            <w:tcW w:w="6771" w:type="dxa"/>
          </w:tcPr>
          <w:p w14:paraId="0FA8713D" w14:textId="77777777" w:rsidR="00057D7E" w:rsidRPr="002762A6" w:rsidRDefault="000261FD" w:rsidP="0069645F">
            <w:pPr>
              <w:pStyle w:val="Bulletedlist"/>
              <w:spacing w:before="120"/>
            </w:pPr>
            <w:r w:rsidRPr="002762A6">
              <w:t>Knowledge of safeguarding regulations and best practice</w:t>
            </w:r>
          </w:p>
        </w:tc>
        <w:tc>
          <w:tcPr>
            <w:tcW w:w="1209" w:type="dxa"/>
          </w:tcPr>
          <w:p w14:paraId="0FA8713E" w14:textId="77777777" w:rsidR="00057D7E" w:rsidRPr="002762A6" w:rsidRDefault="000261FD" w:rsidP="0069645F">
            <w:pPr>
              <w:spacing w:before="120"/>
            </w:pPr>
            <w:r w:rsidRPr="002762A6">
              <w:t xml:space="preserve">Desirable </w:t>
            </w:r>
          </w:p>
          <w:p w14:paraId="0FA8713F" w14:textId="0DB39E18" w:rsidR="000261FD" w:rsidRPr="002762A6" w:rsidRDefault="000261FD" w:rsidP="0069645F">
            <w:pPr>
              <w:spacing w:before="120"/>
            </w:pPr>
          </w:p>
        </w:tc>
      </w:tr>
    </w:tbl>
    <w:p w14:paraId="0FA87141" w14:textId="77777777" w:rsidR="00BD1BAB" w:rsidRPr="00B20D82" w:rsidRDefault="00BD1BAB" w:rsidP="002E467D">
      <w:pPr>
        <w:pStyle w:val="Heading2"/>
      </w:pPr>
      <w:r w:rsidRPr="00B20D82">
        <w:t>Skills and Qualifications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209"/>
      </w:tblGrid>
      <w:tr w:rsidR="00B81CFA" w:rsidRPr="00B20D82" w14:paraId="0FA87144" w14:textId="77777777" w:rsidTr="00992781">
        <w:tc>
          <w:tcPr>
            <w:tcW w:w="6771" w:type="dxa"/>
          </w:tcPr>
          <w:p w14:paraId="1E490D1F" w14:textId="77777777" w:rsidR="00B81CFA" w:rsidRDefault="00083EA5" w:rsidP="0069645F">
            <w:pPr>
              <w:pStyle w:val="Bulletedlist"/>
              <w:spacing w:before="120"/>
            </w:pPr>
            <w:r w:rsidRPr="00B20D82">
              <w:t>Teaching qualification or equivalent</w:t>
            </w:r>
            <w:r w:rsidR="00F7303C">
              <w:t xml:space="preserve"> or willing to work towards</w:t>
            </w:r>
          </w:p>
          <w:p w14:paraId="0FA87142" w14:textId="23CDC196" w:rsidR="00725CC6" w:rsidRPr="00B20D82" w:rsidRDefault="00A20DEF" w:rsidP="0069645F">
            <w:pPr>
              <w:pStyle w:val="Bulletedlist"/>
              <w:spacing w:before="120"/>
            </w:pPr>
            <w:r>
              <w:t>Subject specialist qualification to Level 3 or equivalent experience</w:t>
            </w:r>
          </w:p>
        </w:tc>
        <w:tc>
          <w:tcPr>
            <w:tcW w:w="1209" w:type="dxa"/>
          </w:tcPr>
          <w:p w14:paraId="0FC20BF9" w14:textId="77777777" w:rsidR="00B81CFA" w:rsidRDefault="00422BFE" w:rsidP="0069645F">
            <w:pPr>
              <w:spacing w:before="120"/>
            </w:pPr>
            <w:r w:rsidRPr="00B20D82">
              <w:t xml:space="preserve">Essential </w:t>
            </w:r>
            <w:r w:rsidR="00B81CFA" w:rsidRPr="00B20D82">
              <w:t xml:space="preserve"> </w:t>
            </w:r>
          </w:p>
          <w:p w14:paraId="0FA87143" w14:textId="2C128016" w:rsidR="00725CC6" w:rsidRPr="00B20D82" w:rsidRDefault="00725CC6" w:rsidP="0069645F">
            <w:pPr>
              <w:spacing w:before="120"/>
            </w:pPr>
            <w:r w:rsidRPr="00B20D82">
              <w:t>Essential</w:t>
            </w:r>
          </w:p>
        </w:tc>
      </w:tr>
      <w:tr w:rsidR="00B81CFA" w:rsidRPr="00B20D82" w14:paraId="0FA87147" w14:textId="77777777" w:rsidTr="00992781">
        <w:tc>
          <w:tcPr>
            <w:tcW w:w="6771" w:type="dxa"/>
          </w:tcPr>
          <w:p w14:paraId="0FA87145" w14:textId="77777777" w:rsidR="00422BFE" w:rsidRPr="00B20D82" w:rsidRDefault="00AA1E06" w:rsidP="0069645F">
            <w:pPr>
              <w:pStyle w:val="Bulletedlist"/>
              <w:spacing w:before="120"/>
            </w:pPr>
            <w:r w:rsidRPr="00B20D82">
              <w:t>Creative and innovative to meet the educational needs of all</w:t>
            </w:r>
          </w:p>
        </w:tc>
        <w:tc>
          <w:tcPr>
            <w:tcW w:w="1209" w:type="dxa"/>
          </w:tcPr>
          <w:p w14:paraId="0FA87146" w14:textId="77777777" w:rsidR="00422BFE" w:rsidRPr="00B20D82" w:rsidRDefault="00AA1E06" w:rsidP="0069645F">
            <w:pPr>
              <w:spacing w:before="120"/>
            </w:pPr>
            <w:r w:rsidRPr="00B20D82">
              <w:t xml:space="preserve">Essential  </w:t>
            </w:r>
          </w:p>
        </w:tc>
      </w:tr>
      <w:tr w:rsidR="00B36D9E" w:rsidRPr="00B20D82" w14:paraId="0FA8714C" w14:textId="77777777" w:rsidTr="00CB4F72">
        <w:trPr>
          <w:trHeight w:val="525"/>
        </w:trPr>
        <w:tc>
          <w:tcPr>
            <w:tcW w:w="6771" w:type="dxa"/>
          </w:tcPr>
          <w:p w14:paraId="5EC87E96" w14:textId="77777777" w:rsidR="00B36D9E" w:rsidRDefault="00422BFE" w:rsidP="00CB4F72">
            <w:pPr>
              <w:pStyle w:val="Bulletedlist"/>
              <w:spacing w:before="120"/>
            </w:pPr>
            <w:r w:rsidRPr="00B20D82">
              <w:t xml:space="preserve">Excellent verbal </w:t>
            </w:r>
            <w:r w:rsidR="00AA1E06" w:rsidRPr="00B20D82">
              <w:t xml:space="preserve">and written </w:t>
            </w:r>
            <w:r w:rsidRPr="00B20D82">
              <w:t>communication skill</w:t>
            </w:r>
            <w:r w:rsidR="00CB4F72">
              <w:t>s</w:t>
            </w:r>
          </w:p>
          <w:p w14:paraId="4F7F6068" w14:textId="77777777" w:rsidR="00725CC6" w:rsidRDefault="00725CC6" w:rsidP="00CB4F72">
            <w:pPr>
              <w:pStyle w:val="Bulletedlist"/>
              <w:spacing w:before="120"/>
            </w:pPr>
            <w:r>
              <w:t>Level 2 or equivalent in literacy (or willing to work towards)</w:t>
            </w:r>
          </w:p>
          <w:p w14:paraId="0FA87149" w14:textId="52F8BC37" w:rsidR="00725CC6" w:rsidRPr="00B20D82" w:rsidRDefault="00725CC6" w:rsidP="00CB4F72">
            <w:pPr>
              <w:pStyle w:val="Bulletedlist"/>
              <w:spacing w:before="120"/>
            </w:pPr>
            <w:r>
              <w:t>Level 2 or equivalent in numeracy (or willing to work towards)</w:t>
            </w:r>
          </w:p>
        </w:tc>
        <w:tc>
          <w:tcPr>
            <w:tcW w:w="1209" w:type="dxa"/>
          </w:tcPr>
          <w:p w14:paraId="0FA8714A" w14:textId="77777777" w:rsidR="00422BFE" w:rsidRPr="00B20D82" w:rsidRDefault="00422BFE" w:rsidP="0069645F">
            <w:pPr>
              <w:spacing w:before="120"/>
            </w:pPr>
            <w:r w:rsidRPr="00B20D82">
              <w:t>Essential</w:t>
            </w:r>
          </w:p>
          <w:p w14:paraId="6CF8CBA4" w14:textId="77777777" w:rsidR="00725CC6" w:rsidRPr="00B20D82" w:rsidRDefault="00725CC6" w:rsidP="00725CC6">
            <w:pPr>
              <w:spacing w:before="120"/>
            </w:pPr>
            <w:r w:rsidRPr="00B20D82">
              <w:t>Essential</w:t>
            </w:r>
          </w:p>
          <w:p w14:paraId="39A0C508" w14:textId="77777777" w:rsidR="00725CC6" w:rsidRPr="00B20D82" w:rsidRDefault="00725CC6" w:rsidP="00725CC6">
            <w:pPr>
              <w:spacing w:before="120"/>
            </w:pPr>
            <w:r w:rsidRPr="00B20D82">
              <w:t>Essential</w:t>
            </w:r>
          </w:p>
          <w:p w14:paraId="0FA8714B" w14:textId="0C06707E" w:rsidR="00B36D9E" w:rsidRPr="00B20D82" w:rsidRDefault="00B36D9E" w:rsidP="0069645F">
            <w:pPr>
              <w:spacing w:before="120"/>
            </w:pPr>
          </w:p>
        </w:tc>
      </w:tr>
    </w:tbl>
    <w:p w14:paraId="0FA8714D" w14:textId="77777777" w:rsidR="00BD1BAB" w:rsidRPr="00B20D82" w:rsidRDefault="00BD1BAB" w:rsidP="002E467D">
      <w:pPr>
        <w:pStyle w:val="Heading2"/>
      </w:pPr>
      <w:r w:rsidRPr="00B20D82">
        <w:t>Personal Qualities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209"/>
      </w:tblGrid>
      <w:tr w:rsidR="0048525D" w:rsidRPr="00B20D82" w14:paraId="0FA87150" w14:textId="77777777" w:rsidTr="0048525D">
        <w:tc>
          <w:tcPr>
            <w:tcW w:w="6771" w:type="dxa"/>
          </w:tcPr>
          <w:p w14:paraId="0FA8714E" w14:textId="77777777" w:rsidR="00B81CFA" w:rsidRPr="00B20D82" w:rsidRDefault="00422BFE" w:rsidP="0069645F">
            <w:pPr>
              <w:pStyle w:val="Bulletedlist"/>
              <w:spacing w:before="120"/>
            </w:pPr>
            <w:r w:rsidRPr="00B20D82">
              <w:t>A flexible ‘can do’ approach</w:t>
            </w:r>
          </w:p>
        </w:tc>
        <w:tc>
          <w:tcPr>
            <w:tcW w:w="1209" w:type="dxa"/>
          </w:tcPr>
          <w:p w14:paraId="0FA8714F" w14:textId="77777777" w:rsidR="00B81CFA" w:rsidRPr="00B20D82" w:rsidRDefault="00B81CFA" w:rsidP="0069645F">
            <w:pPr>
              <w:spacing w:before="120"/>
            </w:pPr>
            <w:r w:rsidRPr="00B20D82">
              <w:t xml:space="preserve">Essential </w:t>
            </w:r>
          </w:p>
        </w:tc>
      </w:tr>
      <w:tr w:rsidR="00AA1E06" w:rsidRPr="00B20D82" w14:paraId="0FA87154" w14:textId="77777777" w:rsidTr="0048525D">
        <w:tc>
          <w:tcPr>
            <w:tcW w:w="6771" w:type="dxa"/>
          </w:tcPr>
          <w:p w14:paraId="0FA87151" w14:textId="77777777" w:rsidR="000261FD" w:rsidRPr="00B20D82" w:rsidRDefault="00422BFE" w:rsidP="0069645F">
            <w:pPr>
              <w:pStyle w:val="Bulletedlist"/>
              <w:spacing w:before="120"/>
            </w:pPr>
            <w:r w:rsidRPr="00B20D82">
              <w:t xml:space="preserve">Willingness to work </w:t>
            </w:r>
            <w:r w:rsidR="000261FD" w:rsidRPr="00B20D82">
              <w:t>flexibility</w:t>
            </w:r>
            <w:r w:rsidRPr="00B20D82">
              <w:t xml:space="preserve"> when needed, working around the weather and in response to the needs of the </w:t>
            </w:r>
            <w:r w:rsidR="00B20D82" w:rsidRPr="00B20D82">
              <w:t>company</w:t>
            </w:r>
          </w:p>
        </w:tc>
        <w:tc>
          <w:tcPr>
            <w:tcW w:w="1209" w:type="dxa"/>
          </w:tcPr>
          <w:p w14:paraId="0FA87152" w14:textId="77777777" w:rsidR="00B81CFA" w:rsidRPr="00B20D82" w:rsidRDefault="00422BFE" w:rsidP="0069645F">
            <w:pPr>
              <w:spacing w:before="120"/>
            </w:pPr>
            <w:r w:rsidRPr="00B20D82">
              <w:t>Essential</w:t>
            </w:r>
          </w:p>
          <w:p w14:paraId="0FA87153" w14:textId="77777777" w:rsidR="00422BFE" w:rsidRPr="00B20D82" w:rsidRDefault="00422BFE" w:rsidP="0069645F">
            <w:pPr>
              <w:spacing w:before="120"/>
            </w:pPr>
          </w:p>
        </w:tc>
      </w:tr>
      <w:tr w:rsidR="0048525D" w:rsidRPr="00B20D82" w14:paraId="0FA87157" w14:textId="77777777" w:rsidTr="0048525D">
        <w:tc>
          <w:tcPr>
            <w:tcW w:w="6771" w:type="dxa"/>
          </w:tcPr>
          <w:p w14:paraId="0FA87155" w14:textId="77777777" w:rsidR="00422BFE" w:rsidRPr="00B20D82" w:rsidRDefault="0048525D" w:rsidP="0069645F">
            <w:pPr>
              <w:pStyle w:val="Bulletedlist"/>
              <w:spacing w:before="120"/>
            </w:pPr>
            <w:r w:rsidRPr="00B20D82">
              <w:t xml:space="preserve">A real passion to help promote </w:t>
            </w:r>
            <w:r w:rsidR="00B20D82" w:rsidRPr="00B20D82">
              <w:t>horticulture</w:t>
            </w:r>
            <w:r w:rsidRPr="00B20D82">
              <w:t xml:space="preserve"> for everyone</w:t>
            </w:r>
          </w:p>
        </w:tc>
        <w:tc>
          <w:tcPr>
            <w:tcW w:w="1209" w:type="dxa"/>
          </w:tcPr>
          <w:p w14:paraId="0FA87156" w14:textId="77777777" w:rsidR="00422BFE" w:rsidRPr="00B20D82" w:rsidRDefault="0048525D" w:rsidP="0069645F">
            <w:pPr>
              <w:spacing w:before="120"/>
            </w:pPr>
            <w:r w:rsidRPr="00B20D82">
              <w:t>Essential</w:t>
            </w:r>
          </w:p>
        </w:tc>
      </w:tr>
      <w:tr w:rsidR="0048525D" w:rsidRPr="00B20D82" w14:paraId="0FA8715A" w14:textId="77777777" w:rsidTr="0048525D">
        <w:tc>
          <w:tcPr>
            <w:tcW w:w="6771" w:type="dxa"/>
          </w:tcPr>
          <w:p w14:paraId="0FA87158" w14:textId="77777777" w:rsidR="0048525D" w:rsidRPr="00B20D82" w:rsidRDefault="0048525D" w:rsidP="0069645F">
            <w:pPr>
              <w:pStyle w:val="Bulletedlist"/>
              <w:spacing w:before="120"/>
            </w:pPr>
            <w:r w:rsidRPr="00B20D82">
              <w:t xml:space="preserve">Personable, </w:t>
            </w:r>
            <w:proofErr w:type="gramStart"/>
            <w:r w:rsidRPr="00B20D82">
              <w:t>energetic</w:t>
            </w:r>
            <w:proofErr w:type="gramEnd"/>
            <w:r w:rsidRPr="00B20D82">
              <w:t xml:space="preserve"> and engaging</w:t>
            </w:r>
          </w:p>
        </w:tc>
        <w:tc>
          <w:tcPr>
            <w:tcW w:w="1209" w:type="dxa"/>
          </w:tcPr>
          <w:p w14:paraId="0FA87159" w14:textId="77777777" w:rsidR="0048525D" w:rsidRPr="00B20D82" w:rsidRDefault="0048525D" w:rsidP="0069645F">
            <w:pPr>
              <w:spacing w:before="120"/>
            </w:pPr>
            <w:r w:rsidRPr="00B20D82">
              <w:t>Essential</w:t>
            </w:r>
          </w:p>
        </w:tc>
      </w:tr>
      <w:tr w:rsidR="0048525D" w:rsidRPr="00B20D82" w14:paraId="0FA8715F" w14:textId="77777777" w:rsidTr="0048525D">
        <w:tc>
          <w:tcPr>
            <w:tcW w:w="6771" w:type="dxa"/>
          </w:tcPr>
          <w:p w14:paraId="0FA8715B" w14:textId="77777777" w:rsidR="0048525D" w:rsidRPr="00B20D82" w:rsidRDefault="0048525D" w:rsidP="0069645F">
            <w:pPr>
              <w:pStyle w:val="Bulletedlist"/>
              <w:spacing w:before="120"/>
            </w:pPr>
            <w:r w:rsidRPr="00B20D82">
              <w:t xml:space="preserve">Has a genuine interest in </w:t>
            </w:r>
            <w:r w:rsidR="00B20D82" w:rsidRPr="00B20D82">
              <w:t>horticultural</w:t>
            </w:r>
            <w:r w:rsidRPr="00B20D82">
              <w:t xml:space="preserve"> </w:t>
            </w:r>
            <w:proofErr w:type="gramStart"/>
            <w:r w:rsidRPr="00B20D82">
              <w:t>issues</w:t>
            </w:r>
            <w:proofErr w:type="gramEnd"/>
          </w:p>
          <w:p w14:paraId="0FA8715C" w14:textId="77777777" w:rsidR="0069645F" w:rsidRPr="00B20D82" w:rsidRDefault="0069645F" w:rsidP="0069645F">
            <w:pPr>
              <w:pStyle w:val="Bulletedlist"/>
              <w:spacing w:before="120"/>
            </w:pPr>
            <w:r w:rsidRPr="00B20D82">
              <w:t xml:space="preserve">Driving licence with D1 (for small </w:t>
            </w:r>
            <w:proofErr w:type="gramStart"/>
            <w:r w:rsidRPr="00B20D82">
              <w:t>mini-bus</w:t>
            </w:r>
            <w:proofErr w:type="gramEnd"/>
            <w:r w:rsidRPr="00B20D82">
              <w:t>)</w:t>
            </w:r>
          </w:p>
        </w:tc>
        <w:tc>
          <w:tcPr>
            <w:tcW w:w="1209" w:type="dxa"/>
          </w:tcPr>
          <w:p w14:paraId="0FA8715D" w14:textId="77777777" w:rsidR="0048525D" w:rsidRPr="00B20D82" w:rsidRDefault="0048525D" w:rsidP="0069645F">
            <w:pPr>
              <w:spacing w:before="120"/>
            </w:pPr>
            <w:r w:rsidRPr="00B20D82">
              <w:t>Essential</w:t>
            </w:r>
          </w:p>
          <w:p w14:paraId="0FA8715E" w14:textId="77777777" w:rsidR="0069645F" w:rsidRPr="00B20D82" w:rsidRDefault="0069645F" w:rsidP="0069645F">
            <w:pPr>
              <w:spacing w:before="120"/>
            </w:pPr>
            <w:r w:rsidRPr="00B20D82">
              <w:t>Desirable</w:t>
            </w:r>
          </w:p>
        </w:tc>
      </w:tr>
    </w:tbl>
    <w:p w14:paraId="0FA87160" w14:textId="675047A8" w:rsidR="003558A6" w:rsidRPr="00B20D82" w:rsidRDefault="003B7ACB" w:rsidP="006D0E4C">
      <w:pPr>
        <w:pStyle w:val="JDTitle"/>
        <w:rPr>
          <w:rFonts w:ascii="Calibri" w:hAnsi="Calibri"/>
          <w:i w:val="0"/>
          <w:sz w:val="32"/>
          <w:szCs w:val="32"/>
        </w:rPr>
      </w:pPr>
      <w:r w:rsidRPr="00B20D82">
        <w:rPr>
          <w:color w:val="FF0000"/>
        </w:rPr>
        <w:br w:type="page"/>
      </w:r>
      <w:r w:rsidR="006D0E4C" w:rsidRPr="00B20D82">
        <w:rPr>
          <w:rFonts w:ascii="Calibri" w:hAnsi="Calibri"/>
          <w:i w:val="0"/>
          <w:sz w:val="32"/>
          <w:szCs w:val="32"/>
        </w:rPr>
        <w:lastRenderedPageBreak/>
        <w:t>Hourly-Paid Tutor</w:t>
      </w:r>
    </w:p>
    <w:p w14:paraId="0FA87161" w14:textId="77777777" w:rsidR="003B7ACB" w:rsidRPr="00B20D82" w:rsidRDefault="003B7ACB" w:rsidP="00761B3F">
      <w:pPr>
        <w:pStyle w:val="Heading2"/>
      </w:pPr>
      <w:r w:rsidRPr="00B20D82">
        <w:t>Terms and Conditions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809"/>
        <w:gridCol w:w="7088"/>
      </w:tblGrid>
      <w:tr w:rsidR="003B7ACB" w:rsidRPr="00B20D82" w14:paraId="0FA87164" w14:textId="77777777" w:rsidTr="003B54A2">
        <w:tc>
          <w:tcPr>
            <w:tcW w:w="1809" w:type="dxa"/>
          </w:tcPr>
          <w:p w14:paraId="0FA87162" w14:textId="77777777" w:rsidR="003B7ACB" w:rsidRPr="00571924" w:rsidRDefault="003B7ACB" w:rsidP="00761B3F">
            <w:r w:rsidRPr="00571924">
              <w:t>Salary:</w:t>
            </w:r>
          </w:p>
        </w:tc>
        <w:tc>
          <w:tcPr>
            <w:tcW w:w="7088" w:type="dxa"/>
          </w:tcPr>
          <w:p w14:paraId="0FA87163" w14:textId="7AF589A9" w:rsidR="003B7ACB" w:rsidRPr="00571924" w:rsidRDefault="002623C5" w:rsidP="003363B2">
            <w:r w:rsidRPr="00571924">
              <w:t>£</w:t>
            </w:r>
            <w:r w:rsidR="00083EA5" w:rsidRPr="00571924">
              <w:t>2</w:t>
            </w:r>
            <w:r w:rsidR="00B91081" w:rsidRPr="00571924">
              <w:t>2 per hour</w:t>
            </w:r>
            <w:r w:rsidR="00083EA5" w:rsidRPr="00571924">
              <w:t>.</w:t>
            </w:r>
          </w:p>
        </w:tc>
      </w:tr>
      <w:tr w:rsidR="003B7ACB" w:rsidRPr="00B20D82" w14:paraId="0FA87167" w14:textId="77777777" w:rsidTr="003B54A2">
        <w:tc>
          <w:tcPr>
            <w:tcW w:w="1809" w:type="dxa"/>
          </w:tcPr>
          <w:p w14:paraId="0FA87165" w14:textId="77777777" w:rsidR="003B7ACB" w:rsidRPr="00571924" w:rsidRDefault="003B7ACB" w:rsidP="006C7D4E">
            <w:pPr>
              <w:jc w:val="both"/>
            </w:pPr>
            <w:r w:rsidRPr="00571924">
              <w:t>Hours:</w:t>
            </w:r>
          </w:p>
        </w:tc>
        <w:tc>
          <w:tcPr>
            <w:tcW w:w="7088" w:type="dxa"/>
          </w:tcPr>
          <w:p w14:paraId="0FA87166" w14:textId="190F0321" w:rsidR="003B7ACB" w:rsidRPr="00571924" w:rsidRDefault="000808A8" w:rsidP="002623C5">
            <w:pPr>
              <w:jc w:val="both"/>
            </w:pPr>
            <w:r>
              <w:t>As agreed by line manager</w:t>
            </w:r>
          </w:p>
        </w:tc>
      </w:tr>
      <w:tr w:rsidR="003B7ACB" w:rsidRPr="00B20D82" w14:paraId="0FA8716A" w14:textId="77777777" w:rsidTr="003B54A2">
        <w:tc>
          <w:tcPr>
            <w:tcW w:w="1809" w:type="dxa"/>
          </w:tcPr>
          <w:p w14:paraId="0FA87168" w14:textId="77777777" w:rsidR="003B7ACB" w:rsidRPr="00571924" w:rsidRDefault="003B7ACB" w:rsidP="006C7D4E">
            <w:pPr>
              <w:jc w:val="both"/>
            </w:pPr>
            <w:r w:rsidRPr="00571924">
              <w:t>Holidays:</w:t>
            </w:r>
          </w:p>
        </w:tc>
        <w:tc>
          <w:tcPr>
            <w:tcW w:w="7088" w:type="dxa"/>
          </w:tcPr>
          <w:p w14:paraId="0FA87169" w14:textId="77777777" w:rsidR="003B7ACB" w:rsidRPr="00571924" w:rsidRDefault="003B7ACB" w:rsidP="006C7D4E">
            <w:pPr>
              <w:jc w:val="both"/>
            </w:pPr>
            <w:r w:rsidRPr="00571924">
              <w:t>2</w:t>
            </w:r>
            <w:r w:rsidR="003558A6" w:rsidRPr="00571924">
              <w:t>0</w:t>
            </w:r>
            <w:r w:rsidRPr="00571924">
              <w:t xml:space="preserve"> working days per annum in addition to normal public holidays</w:t>
            </w:r>
            <w:r w:rsidR="002623C5" w:rsidRPr="00571924">
              <w:t xml:space="preserve"> (pro rata for part time hours)</w:t>
            </w:r>
            <w:r w:rsidRPr="00571924">
              <w:t>.</w:t>
            </w:r>
          </w:p>
        </w:tc>
      </w:tr>
      <w:tr w:rsidR="003B7ACB" w:rsidRPr="00B20D82" w14:paraId="0FA8716D" w14:textId="77777777" w:rsidTr="003B54A2">
        <w:tc>
          <w:tcPr>
            <w:tcW w:w="1809" w:type="dxa"/>
          </w:tcPr>
          <w:p w14:paraId="0FA8716B" w14:textId="77777777" w:rsidR="003B7ACB" w:rsidRPr="00571924" w:rsidRDefault="003B7ACB" w:rsidP="006C7D4E">
            <w:pPr>
              <w:jc w:val="both"/>
            </w:pPr>
            <w:r w:rsidRPr="00571924">
              <w:t>Pensions:</w:t>
            </w:r>
          </w:p>
        </w:tc>
        <w:tc>
          <w:tcPr>
            <w:tcW w:w="7088" w:type="dxa"/>
          </w:tcPr>
          <w:p w14:paraId="0FA8716C" w14:textId="79DD67BC" w:rsidR="003B7ACB" w:rsidRPr="00571924" w:rsidRDefault="00571924" w:rsidP="006C7D4E">
            <w:pPr>
              <w:jc w:val="both"/>
            </w:pPr>
            <w:r w:rsidRPr="00571924">
              <w:rPr>
                <w:lang w:val="en-US"/>
              </w:rPr>
              <w:t>5% employer contribution</w:t>
            </w:r>
          </w:p>
        </w:tc>
      </w:tr>
      <w:tr w:rsidR="003B7ACB" w:rsidRPr="00B20D82" w14:paraId="0FA87170" w14:textId="77777777" w:rsidTr="003B54A2">
        <w:tc>
          <w:tcPr>
            <w:tcW w:w="1809" w:type="dxa"/>
          </w:tcPr>
          <w:p w14:paraId="0FA8716E" w14:textId="77777777" w:rsidR="003B7ACB" w:rsidRPr="00571924" w:rsidRDefault="003B7ACB" w:rsidP="006C7D4E">
            <w:pPr>
              <w:jc w:val="both"/>
            </w:pPr>
            <w:r w:rsidRPr="00571924">
              <w:t>Notice Period:</w:t>
            </w:r>
          </w:p>
        </w:tc>
        <w:tc>
          <w:tcPr>
            <w:tcW w:w="7088" w:type="dxa"/>
          </w:tcPr>
          <w:p w14:paraId="0FA8716F" w14:textId="77777777" w:rsidR="003B7ACB" w:rsidRPr="00571924" w:rsidRDefault="003558A6" w:rsidP="006C7D4E">
            <w:pPr>
              <w:jc w:val="both"/>
            </w:pPr>
            <w:r w:rsidRPr="00571924">
              <w:t>One month</w:t>
            </w:r>
            <w:r w:rsidR="002623C5" w:rsidRPr="00571924">
              <w:t xml:space="preserve"> following satisfactory completion of </w:t>
            </w:r>
            <w:r w:rsidR="00AA1E06" w:rsidRPr="00571924">
              <w:t>3-month</w:t>
            </w:r>
            <w:r w:rsidR="002623C5" w:rsidRPr="00571924">
              <w:t xml:space="preserve"> probationary period.</w:t>
            </w:r>
          </w:p>
        </w:tc>
      </w:tr>
      <w:tr w:rsidR="003B7ACB" w:rsidRPr="00B20D82" w14:paraId="0FA87173" w14:textId="77777777" w:rsidTr="003B54A2">
        <w:tc>
          <w:tcPr>
            <w:tcW w:w="1809" w:type="dxa"/>
          </w:tcPr>
          <w:p w14:paraId="0FA87171" w14:textId="77777777" w:rsidR="003B7ACB" w:rsidRPr="00B20D82" w:rsidRDefault="003B7ACB" w:rsidP="006C7D4E">
            <w:pPr>
              <w:jc w:val="both"/>
            </w:pPr>
            <w:r w:rsidRPr="00B20D82">
              <w:t>Place of Work:</w:t>
            </w:r>
          </w:p>
        </w:tc>
        <w:tc>
          <w:tcPr>
            <w:tcW w:w="7088" w:type="dxa"/>
          </w:tcPr>
          <w:p w14:paraId="0FA87172" w14:textId="2F0D85D1" w:rsidR="003B7ACB" w:rsidRPr="00B20D82" w:rsidRDefault="003B7ACB" w:rsidP="002623C5">
            <w:pPr>
              <w:jc w:val="both"/>
            </w:pPr>
            <w:r w:rsidRPr="00B20D82">
              <w:t xml:space="preserve">The post will be based at </w:t>
            </w:r>
            <w:r w:rsidR="00B20D82" w:rsidRPr="00B20D82">
              <w:rPr>
                <w:b/>
                <w:bCs/>
              </w:rPr>
              <w:t>NR Training,</w:t>
            </w:r>
            <w:r w:rsidR="003558A6" w:rsidRPr="00B20D82">
              <w:rPr>
                <w:b/>
                <w:bCs/>
              </w:rPr>
              <w:t xml:space="preserve"> </w:t>
            </w:r>
            <w:r w:rsidR="000808A8">
              <w:t xml:space="preserve">Appleby Heritage </w:t>
            </w:r>
            <w:proofErr w:type="gramStart"/>
            <w:r w:rsidR="000808A8">
              <w:t>Centre</w:t>
            </w:r>
            <w:proofErr w:type="gramEnd"/>
            <w:r w:rsidR="000808A8">
              <w:t xml:space="preserve"> or Newton Rigg Estate</w:t>
            </w:r>
            <w:r w:rsidR="0048525D" w:rsidRPr="00156E1F">
              <w:t>.</w:t>
            </w:r>
          </w:p>
        </w:tc>
      </w:tr>
      <w:tr w:rsidR="003B7ACB" w:rsidRPr="00B20D82" w14:paraId="0FA87176" w14:textId="77777777" w:rsidTr="003B54A2">
        <w:tc>
          <w:tcPr>
            <w:tcW w:w="1809" w:type="dxa"/>
          </w:tcPr>
          <w:p w14:paraId="0FA87174" w14:textId="77777777" w:rsidR="003B7ACB" w:rsidRPr="00633F50" w:rsidRDefault="003B7ACB" w:rsidP="006C7D4E">
            <w:pPr>
              <w:jc w:val="both"/>
            </w:pPr>
            <w:r w:rsidRPr="00633F50">
              <w:t>Travel:</w:t>
            </w:r>
          </w:p>
        </w:tc>
        <w:tc>
          <w:tcPr>
            <w:tcW w:w="7088" w:type="dxa"/>
          </w:tcPr>
          <w:p w14:paraId="0FA87175" w14:textId="2F7B69C2" w:rsidR="003B7ACB" w:rsidRPr="00633F50" w:rsidRDefault="003B7ACB" w:rsidP="006C7D4E">
            <w:pPr>
              <w:jc w:val="both"/>
            </w:pPr>
            <w:r w:rsidRPr="00633F50">
              <w:t xml:space="preserve">In exceptional circumstances the use of </w:t>
            </w:r>
            <w:r w:rsidR="003558A6" w:rsidRPr="00633F50">
              <w:t>a personal</w:t>
            </w:r>
            <w:r w:rsidRPr="00633F50">
              <w:t xml:space="preserve"> vehicle may be necessary for business use for which a mileage rate of </w:t>
            </w:r>
            <w:r w:rsidR="003558A6" w:rsidRPr="00633F50">
              <w:t>45p</w:t>
            </w:r>
            <w:r w:rsidRPr="00633F50">
              <w:t xml:space="preserve"> per mile will be paid</w:t>
            </w:r>
            <w:r w:rsidR="003558A6" w:rsidRPr="00633F50">
              <w:t xml:space="preserve"> </w:t>
            </w:r>
            <w:r w:rsidR="003558A6" w:rsidRPr="00633F50">
              <w:rPr>
                <w:lang w:val="en-US"/>
              </w:rPr>
              <w:t>for the first 10,000 miles and 25 pence per mile thereafter subject to reviews of our travel policy.</w:t>
            </w:r>
          </w:p>
        </w:tc>
      </w:tr>
      <w:tr w:rsidR="003B7ACB" w:rsidRPr="00B20D82" w14:paraId="0FA87179" w14:textId="77777777" w:rsidTr="003B54A2">
        <w:tc>
          <w:tcPr>
            <w:tcW w:w="1809" w:type="dxa"/>
          </w:tcPr>
          <w:p w14:paraId="0FA87177" w14:textId="77777777" w:rsidR="003B7ACB" w:rsidRPr="00B20D82" w:rsidRDefault="003B7ACB" w:rsidP="006C7D4E">
            <w:pPr>
              <w:jc w:val="both"/>
            </w:pPr>
            <w:r w:rsidRPr="00B20D82">
              <w:t>Training:</w:t>
            </w:r>
          </w:p>
        </w:tc>
        <w:tc>
          <w:tcPr>
            <w:tcW w:w="7088" w:type="dxa"/>
          </w:tcPr>
          <w:p w14:paraId="0FA87178" w14:textId="77777777" w:rsidR="003B7ACB" w:rsidRPr="00B20D82" w:rsidRDefault="00B20D82" w:rsidP="006C7D4E">
            <w:pPr>
              <w:jc w:val="both"/>
            </w:pPr>
            <w:r w:rsidRPr="00B20D82">
              <w:t>NR Training</w:t>
            </w:r>
            <w:r w:rsidR="003B7ACB" w:rsidRPr="00B20D82">
              <w:t xml:space="preserve"> is fully committed to personal development and training.</w:t>
            </w:r>
            <w:r w:rsidR="003558A6" w:rsidRPr="00B20D82">
              <w:t xml:space="preserve"> This will be discussed and agreed annually.</w:t>
            </w:r>
          </w:p>
        </w:tc>
      </w:tr>
      <w:tr w:rsidR="00264C7F" w:rsidRPr="00264C7F" w14:paraId="0FA8717C" w14:textId="77777777" w:rsidTr="00D64A66">
        <w:tc>
          <w:tcPr>
            <w:tcW w:w="1809" w:type="dxa"/>
          </w:tcPr>
          <w:p w14:paraId="0FA8717A" w14:textId="77777777" w:rsidR="003B7ACB" w:rsidRPr="00264C7F" w:rsidRDefault="003B7ACB" w:rsidP="00761B3F">
            <w:r w:rsidRPr="00264C7F">
              <w:t>Closing date:</w:t>
            </w:r>
          </w:p>
        </w:tc>
        <w:tc>
          <w:tcPr>
            <w:tcW w:w="7088" w:type="dxa"/>
          </w:tcPr>
          <w:p w14:paraId="0FA8717B" w14:textId="738320E6" w:rsidR="003B7ACB" w:rsidRPr="00264C7F" w:rsidRDefault="000808A8" w:rsidP="00761B3F">
            <w:pPr>
              <w:rPr>
                <w:b/>
              </w:rPr>
            </w:pPr>
            <w:r>
              <w:rPr>
                <w:b/>
              </w:rPr>
              <w:t>No closing date</w:t>
            </w:r>
          </w:p>
        </w:tc>
      </w:tr>
      <w:tr w:rsidR="00264C7F" w:rsidRPr="00264C7F" w14:paraId="0FA87181" w14:textId="77777777" w:rsidTr="00D64A66">
        <w:tc>
          <w:tcPr>
            <w:tcW w:w="1809" w:type="dxa"/>
          </w:tcPr>
          <w:p w14:paraId="0FA8717D" w14:textId="77777777" w:rsidR="00D64A66" w:rsidRPr="00264C7F" w:rsidRDefault="003B7ACB" w:rsidP="00761B3F">
            <w:r w:rsidRPr="00264C7F">
              <w:t>Interview dates:</w:t>
            </w:r>
          </w:p>
          <w:p w14:paraId="0FA8717E" w14:textId="77777777" w:rsidR="00D64A66" w:rsidRPr="00264C7F" w:rsidRDefault="00D64A66" w:rsidP="00D64A66"/>
        </w:tc>
        <w:tc>
          <w:tcPr>
            <w:tcW w:w="7088" w:type="dxa"/>
          </w:tcPr>
          <w:p w14:paraId="0FA87180" w14:textId="0E9093F2" w:rsidR="00083EA5" w:rsidRPr="00264C7F" w:rsidRDefault="000808A8" w:rsidP="00083EA5">
            <w:pPr>
              <w:rPr>
                <w:b/>
              </w:rPr>
            </w:pPr>
            <w:r>
              <w:rPr>
                <w:b/>
              </w:rPr>
              <w:t>To be confirmed with candidates</w:t>
            </w:r>
          </w:p>
        </w:tc>
      </w:tr>
      <w:tr w:rsidR="00264C7F" w:rsidRPr="00264C7F" w14:paraId="0FA87184" w14:textId="77777777" w:rsidTr="00D64A66">
        <w:tc>
          <w:tcPr>
            <w:tcW w:w="1809" w:type="dxa"/>
          </w:tcPr>
          <w:p w14:paraId="0FA87182" w14:textId="77777777" w:rsidR="00083EA5" w:rsidRPr="00264C7F" w:rsidRDefault="00083EA5" w:rsidP="00761B3F">
            <w:r w:rsidRPr="00264C7F">
              <w:t>Pre-interview visit:</w:t>
            </w:r>
          </w:p>
        </w:tc>
        <w:tc>
          <w:tcPr>
            <w:tcW w:w="7088" w:type="dxa"/>
          </w:tcPr>
          <w:p w14:paraId="0FA87183" w14:textId="0FD0EFE7" w:rsidR="00083EA5" w:rsidRPr="00264C7F" w:rsidRDefault="00906FE1" w:rsidP="00761B3F">
            <w:pPr>
              <w:rPr>
                <w:bCs/>
              </w:rPr>
            </w:pPr>
            <w:r w:rsidRPr="00264C7F">
              <w:rPr>
                <w:bCs/>
              </w:rPr>
              <w:t>By appointment</w:t>
            </w:r>
          </w:p>
        </w:tc>
      </w:tr>
      <w:tr w:rsidR="00D64A66" w:rsidRPr="00264C7F" w14:paraId="0FA87187" w14:textId="77777777" w:rsidTr="00D64A66">
        <w:tc>
          <w:tcPr>
            <w:tcW w:w="1809" w:type="dxa"/>
          </w:tcPr>
          <w:p w14:paraId="0FA87185" w14:textId="77777777" w:rsidR="00D64A66" w:rsidRPr="00264C7F" w:rsidRDefault="00D64A66" w:rsidP="00761B3F">
            <w:r w:rsidRPr="00264C7F">
              <w:t>Starting Date:</w:t>
            </w:r>
          </w:p>
        </w:tc>
        <w:tc>
          <w:tcPr>
            <w:tcW w:w="7088" w:type="dxa"/>
          </w:tcPr>
          <w:p w14:paraId="0FA87186" w14:textId="07A44213" w:rsidR="004328F3" w:rsidRPr="00264C7F" w:rsidRDefault="00906FE1" w:rsidP="00083EA5">
            <w:pPr>
              <w:rPr>
                <w:b/>
              </w:rPr>
            </w:pPr>
            <w:r w:rsidRPr="00264C7F">
              <w:rPr>
                <w:b/>
              </w:rPr>
              <w:t>TBC</w:t>
            </w:r>
          </w:p>
        </w:tc>
      </w:tr>
    </w:tbl>
    <w:p w14:paraId="0FA87188" w14:textId="77777777" w:rsidR="003B7ACB" w:rsidRPr="00264C7F" w:rsidRDefault="003B7ACB" w:rsidP="00761B3F"/>
    <w:p w14:paraId="0FA87189" w14:textId="1BE4822A" w:rsidR="00083EA5" w:rsidRPr="00264C7F" w:rsidRDefault="00083EA5" w:rsidP="00761B3F">
      <w:r w:rsidRPr="00264C7F">
        <w:rPr>
          <w:b/>
          <w:bCs/>
        </w:rPr>
        <w:t xml:space="preserve">To apply please send your </w:t>
      </w:r>
      <w:r w:rsidR="00264C7F" w:rsidRPr="00264C7F">
        <w:rPr>
          <w:b/>
          <w:bCs/>
        </w:rPr>
        <w:t xml:space="preserve">completed application form to </w:t>
      </w:r>
      <w:hyperlink r:id="rId16" w:history="1">
        <w:r w:rsidR="00156E1F" w:rsidRPr="007051F0">
          <w:rPr>
            <w:rStyle w:val="Hyperlink"/>
            <w:b/>
            <w:bCs/>
          </w:rPr>
          <w:t>support@nrtraining.co.uk</w:t>
        </w:r>
      </w:hyperlink>
      <w:r w:rsidR="00156E1F">
        <w:rPr>
          <w:b/>
          <w:bCs/>
        </w:rPr>
        <w:t xml:space="preserve"> </w:t>
      </w:r>
      <w:r w:rsidRPr="00264C7F">
        <w:t xml:space="preserve"> </w:t>
      </w:r>
    </w:p>
    <w:sectPr w:rsidR="00083EA5" w:rsidRPr="00264C7F" w:rsidSect="00C326EA">
      <w:pgSz w:w="12240" w:h="15840"/>
      <w:pgMar w:top="851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6A45" w14:textId="77777777" w:rsidR="00904CB1" w:rsidRDefault="00904CB1" w:rsidP="00761B3F">
      <w:r>
        <w:separator/>
      </w:r>
    </w:p>
  </w:endnote>
  <w:endnote w:type="continuationSeparator" w:id="0">
    <w:p w14:paraId="53788CA0" w14:textId="77777777" w:rsidR="00904CB1" w:rsidRDefault="00904CB1" w:rsidP="007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6E51" w14:textId="77777777" w:rsidR="00904CB1" w:rsidRDefault="00904CB1" w:rsidP="00761B3F">
      <w:r>
        <w:separator/>
      </w:r>
    </w:p>
  </w:footnote>
  <w:footnote w:type="continuationSeparator" w:id="0">
    <w:p w14:paraId="35B24011" w14:textId="77777777" w:rsidR="00904CB1" w:rsidRDefault="00904CB1" w:rsidP="0076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C6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28D9"/>
    <w:multiLevelType w:val="hybridMultilevel"/>
    <w:tmpl w:val="8A56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5C0E"/>
    <w:multiLevelType w:val="hybridMultilevel"/>
    <w:tmpl w:val="AA72455E"/>
    <w:lvl w:ilvl="0" w:tplc="86CE1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589"/>
    <w:multiLevelType w:val="hybridMultilevel"/>
    <w:tmpl w:val="19E818A6"/>
    <w:lvl w:ilvl="0" w:tplc="085030A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A748F"/>
    <w:multiLevelType w:val="hybridMultilevel"/>
    <w:tmpl w:val="28DE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B4F2D"/>
    <w:multiLevelType w:val="hybridMultilevel"/>
    <w:tmpl w:val="475AB368"/>
    <w:lvl w:ilvl="0" w:tplc="35AA4614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C058B"/>
    <w:multiLevelType w:val="hybridMultilevel"/>
    <w:tmpl w:val="A9BA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546"/>
    <w:multiLevelType w:val="hybridMultilevel"/>
    <w:tmpl w:val="717C1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D7D9A"/>
    <w:multiLevelType w:val="hybridMultilevel"/>
    <w:tmpl w:val="869A2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5A66"/>
    <w:multiLevelType w:val="hybridMultilevel"/>
    <w:tmpl w:val="CAD6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4E0A"/>
    <w:multiLevelType w:val="hybridMultilevel"/>
    <w:tmpl w:val="2CBA5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930EB"/>
    <w:multiLevelType w:val="hybridMultilevel"/>
    <w:tmpl w:val="DAC2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6DC"/>
    <w:multiLevelType w:val="hybridMultilevel"/>
    <w:tmpl w:val="A5FA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642B"/>
    <w:multiLevelType w:val="hybridMultilevel"/>
    <w:tmpl w:val="4866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DF7"/>
    <w:multiLevelType w:val="hybridMultilevel"/>
    <w:tmpl w:val="1C00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5390">
    <w:abstractNumId w:val="2"/>
  </w:num>
  <w:num w:numId="2" w16cid:durableId="1918593222">
    <w:abstractNumId w:val="8"/>
  </w:num>
  <w:num w:numId="3" w16cid:durableId="1809592197">
    <w:abstractNumId w:val="7"/>
  </w:num>
  <w:num w:numId="4" w16cid:durableId="864027806">
    <w:abstractNumId w:val="11"/>
  </w:num>
  <w:num w:numId="5" w16cid:durableId="1863323824">
    <w:abstractNumId w:val="6"/>
  </w:num>
  <w:num w:numId="6" w16cid:durableId="763379062">
    <w:abstractNumId w:val="3"/>
  </w:num>
  <w:num w:numId="7" w16cid:durableId="10185889">
    <w:abstractNumId w:val="5"/>
  </w:num>
  <w:num w:numId="8" w16cid:durableId="1756710784">
    <w:abstractNumId w:val="9"/>
  </w:num>
  <w:num w:numId="9" w16cid:durableId="1205482781">
    <w:abstractNumId w:val="4"/>
  </w:num>
  <w:num w:numId="10" w16cid:durableId="995033607">
    <w:abstractNumId w:val="0"/>
  </w:num>
  <w:num w:numId="11" w16cid:durableId="1938632632">
    <w:abstractNumId w:val="14"/>
  </w:num>
  <w:num w:numId="12" w16cid:durableId="1225796936">
    <w:abstractNumId w:val="12"/>
  </w:num>
  <w:num w:numId="13" w16cid:durableId="1721704285">
    <w:abstractNumId w:val="1"/>
  </w:num>
  <w:num w:numId="14" w16cid:durableId="1355375727">
    <w:abstractNumId w:val="10"/>
  </w:num>
  <w:num w:numId="15" w16cid:durableId="141501088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8"/>
    <w:rsid w:val="00004F54"/>
    <w:rsid w:val="0001320D"/>
    <w:rsid w:val="000261FD"/>
    <w:rsid w:val="000436E3"/>
    <w:rsid w:val="00057D7E"/>
    <w:rsid w:val="00077003"/>
    <w:rsid w:val="000808A8"/>
    <w:rsid w:val="00083EA5"/>
    <w:rsid w:val="00097911"/>
    <w:rsid w:val="000A3387"/>
    <w:rsid w:val="000D35B1"/>
    <w:rsid w:val="00101548"/>
    <w:rsid w:val="00103235"/>
    <w:rsid w:val="00113521"/>
    <w:rsid w:val="00141A9B"/>
    <w:rsid w:val="0014590F"/>
    <w:rsid w:val="00147979"/>
    <w:rsid w:val="00156E1F"/>
    <w:rsid w:val="00165276"/>
    <w:rsid w:val="0017778E"/>
    <w:rsid w:val="00186305"/>
    <w:rsid w:val="001951A1"/>
    <w:rsid w:val="001C2C54"/>
    <w:rsid w:val="00213EB7"/>
    <w:rsid w:val="0022457E"/>
    <w:rsid w:val="00237783"/>
    <w:rsid w:val="002623C5"/>
    <w:rsid w:val="00264C7F"/>
    <w:rsid w:val="0027306C"/>
    <w:rsid w:val="00275393"/>
    <w:rsid w:val="002762A6"/>
    <w:rsid w:val="002867CA"/>
    <w:rsid w:val="002A4614"/>
    <w:rsid w:val="002B3230"/>
    <w:rsid w:val="002D6D0E"/>
    <w:rsid w:val="002D781B"/>
    <w:rsid w:val="002E467D"/>
    <w:rsid w:val="003227ED"/>
    <w:rsid w:val="00323F64"/>
    <w:rsid w:val="00331DC1"/>
    <w:rsid w:val="003363B2"/>
    <w:rsid w:val="0035495A"/>
    <w:rsid w:val="003558A6"/>
    <w:rsid w:val="00357B84"/>
    <w:rsid w:val="00360C4F"/>
    <w:rsid w:val="003674DE"/>
    <w:rsid w:val="0037737C"/>
    <w:rsid w:val="00394314"/>
    <w:rsid w:val="003960AC"/>
    <w:rsid w:val="003B21A8"/>
    <w:rsid w:val="003B54A2"/>
    <w:rsid w:val="003B7ACB"/>
    <w:rsid w:val="003D254D"/>
    <w:rsid w:val="003F35F0"/>
    <w:rsid w:val="004038DE"/>
    <w:rsid w:val="00411378"/>
    <w:rsid w:val="0041507F"/>
    <w:rsid w:val="00416D7E"/>
    <w:rsid w:val="00422BFE"/>
    <w:rsid w:val="004328F3"/>
    <w:rsid w:val="00433971"/>
    <w:rsid w:val="00437515"/>
    <w:rsid w:val="00440038"/>
    <w:rsid w:val="004750C3"/>
    <w:rsid w:val="00475596"/>
    <w:rsid w:val="00482A7F"/>
    <w:rsid w:val="004834DA"/>
    <w:rsid w:val="0048525D"/>
    <w:rsid w:val="004C1E14"/>
    <w:rsid w:val="004C3F74"/>
    <w:rsid w:val="004C5FC1"/>
    <w:rsid w:val="004D7989"/>
    <w:rsid w:val="004E4731"/>
    <w:rsid w:val="005167F5"/>
    <w:rsid w:val="0051751D"/>
    <w:rsid w:val="00517DBC"/>
    <w:rsid w:val="00530F17"/>
    <w:rsid w:val="00532BF2"/>
    <w:rsid w:val="00545719"/>
    <w:rsid w:val="00545C29"/>
    <w:rsid w:val="00563464"/>
    <w:rsid w:val="00571087"/>
    <w:rsid w:val="00571924"/>
    <w:rsid w:val="00573AC0"/>
    <w:rsid w:val="0059379A"/>
    <w:rsid w:val="005961BB"/>
    <w:rsid w:val="005A01E9"/>
    <w:rsid w:val="005B2B16"/>
    <w:rsid w:val="005B6283"/>
    <w:rsid w:val="005D2FCC"/>
    <w:rsid w:val="005E5FBD"/>
    <w:rsid w:val="005E65A9"/>
    <w:rsid w:val="005F563E"/>
    <w:rsid w:val="005F7CC9"/>
    <w:rsid w:val="00600CC4"/>
    <w:rsid w:val="00623A7E"/>
    <w:rsid w:val="00633F50"/>
    <w:rsid w:val="00635E6E"/>
    <w:rsid w:val="00644872"/>
    <w:rsid w:val="00645E4A"/>
    <w:rsid w:val="00652C7C"/>
    <w:rsid w:val="006609C6"/>
    <w:rsid w:val="00667F21"/>
    <w:rsid w:val="00682E9D"/>
    <w:rsid w:val="006832BA"/>
    <w:rsid w:val="0069645F"/>
    <w:rsid w:val="006979ED"/>
    <w:rsid w:val="006A5116"/>
    <w:rsid w:val="006B034B"/>
    <w:rsid w:val="006C65B6"/>
    <w:rsid w:val="006C7D4E"/>
    <w:rsid w:val="006D0E4C"/>
    <w:rsid w:val="006E2605"/>
    <w:rsid w:val="006F5090"/>
    <w:rsid w:val="00725CC6"/>
    <w:rsid w:val="0074380C"/>
    <w:rsid w:val="00761B3F"/>
    <w:rsid w:val="007D0194"/>
    <w:rsid w:val="00800EFF"/>
    <w:rsid w:val="00817C26"/>
    <w:rsid w:val="0082798E"/>
    <w:rsid w:val="0083287E"/>
    <w:rsid w:val="00837949"/>
    <w:rsid w:val="008524AC"/>
    <w:rsid w:val="00871CC6"/>
    <w:rsid w:val="008770BC"/>
    <w:rsid w:val="008A0937"/>
    <w:rsid w:val="008B5D22"/>
    <w:rsid w:val="008F1DAB"/>
    <w:rsid w:val="008F29AD"/>
    <w:rsid w:val="00902EA9"/>
    <w:rsid w:val="00904CB1"/>
    <w:rsid w:val="00906FE1"/>
    <w:rsid w:val="0091377C"/>
    <w:rsid w:val="00916D63"/>
    <w:rsid w:val="00936582"/>
    <w:rsid w:val="00942B49"/>
    <w:rsid w:val="009516A9"/>
    <w:rsid w:val="009533F8"/>
    <w:rsid w:val="00955BA4"/>
    <w:rsid w:val="00985E17"/>
    <w:rsid w:val="00992781"/>
    <w:rsid w:val="009B7766"/>
    <w:rsid w:val="009D5012"/>
    <w:rsid w:val="009E6A55"/>
    <w:rsid w:val="009F7047"/>
    <w:rsid w:val="00A1218B"/>
    <w:rsid w:val="00A20DEF"/>
    <w:rsid w:val="00A32726"/>
    <w:rsid w:val="00A443D7"/>
    <w:rsid w:val="00A50B27"/>
    <w:rsid w:val="00A55F80"/>
    <w:rsid w:val="00A70F56"/>
    <w:rsid w:val="00AA1E06"/>
    <w:rsid w:val="00AA61A2"/>
    <w:rsid w:val="00AB2873"/>
    <w:rsid w:val="00AF3F72"/>
    <w:rsid w:val="00B01C5D"/>
    <w:rsid w:val="00B06467"/>
    <w:rsid w:val="00B06F10"/>
    <w:rsid w:val="00B11ED5"/>
    <w:rsid w:val="00B20D82"/>
    <w:rsid w:val="00B27E50"/>
    <w:rsid w:val="00B36D9E"/>
    <w:rsid w:val="00B52B3A"/>
    <w:rsid w:val="00B5521E"/>
    <w:rsid w:val="00B76D64"/>
    <w:rsid w:val="00B81CFA"/>
    <w:rsid w:val="00B84098"/>
    <w:rsid w:val="00B91081"/>
    <w:rsid w:val="00B96563"/>
    <w:rsid w:val="00B96926"/>
    <w:rsid w:val="00BB4A23"/>
    <w:rsid w:val="00BC5F55"/>
    <w:rsid w:val="00BD1BAB"/>
    <w:rsid w:val="00BF2D45"/>
    <w:rsid w:val="00C0037E"/>
    <w:rsid w:val="00C104DD"/>
    <w:rsid w:val="00C12B4B"/>
    <w:rsid w:val="00C326EA"/>
    <w:rsid w:val="00C365FA"/>
    <w:rsid w:val="00C36C37"/>
    <w:rsid w:val="00C4657A"/>
    <w:rsid w:val="00C525A3"/>
    <w:rsid w:val="00C57D1C"/>
    <w:rsid w:val="00C73B7A"/>
    <w:rsid w:val="00C91CB4"/>
    <w:rsid w:val="00CA4026"/>
    <w:rsid w:val="00CB4F72"/>
    <w:rsid w:val="00CD61C6"/>
    <w:rsid w:val="00CE2970"/>
    <w:rsid w:val="00CE54F7"/>
    <w:rsid w:val="00D11D0A"/>
    <w:rsid w:val="00D269BF"/>
    <w:rsid w:val="00D33D84"/>
    <w:rsid w:val="00D60C57"/>
    <w:rsid w:val="00D64A66"/>
    <w:rsid w:val="00D76831"/>
    <w:rsid w:val="00D83C24"/>
    <w:rsid w:val="00DB4391"/>
    <w:rsid w:val="00DC1695"/>
    <w:rsid w:val="00DC23AA"/>
    <w:rsid w:val="00DC652E"/>
    <w:rsid w:val="00DC7868"/>
    <w:rsid w:val="00DE4EF0"/>
    <w:rsid w:val="00E009FA"/>
    <w:rsid w:val="00E100AA"/>
    <w:rsid w:val="00E15573"/>
    <w:rsid w:val="00E158BB"/>
    <w:rsid w:val="00E416E8"/>
    <w:rsid w:val="00E427BF"/>
    <w:rsid w:val="00E803E8"/>
    <w:rsid w:val="00E84FC7"/>
    <w:rsid w:val="00EC1A56"/>
    <w:rsid w:val="00F024F5"/>
    <w:rsid w:val="00F26D29"/>
    <w:rsid w:val="00F7303C"/>
    <w:rsid w:val="00F75361"/>
    <w:rsid w:val="00F7699D"/>
    <w:rsid w:val="00F8295A"/>
    <w:rsid w:val="00F91720"/>
    <w:rsid w:val="00F92D3D"/>
    <w:rsid w:val="00FA575D"/>
    <w:rsid w:val="00FB15B4"/>
    <w:rsid w:val="00FB21E9"/>
    <w:rsid w:val="00FE2FF5"/>
    <w:rsid w:val="00FE6163"/>
    <w:rsid w:val="00FF1F53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7100"/>
  <w15:chartTrackingRefBased/>
  <w15:docId w15:val="{489268C4-468E-46EE-9A96-F5CF6C0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B3F"/>
    <w:pPr>
      <w:spacing w:before="240"/>
    </w:pPr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B81CFA"/>
    <w:pPr>
      <w:keepNext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81CF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12B4B"/>
    <w:rPr>
      <w:sz w:val="16"/>
      <w:szCs w:val="16"/>
    </w:rPr>
  </w:style>
  <w:style w:type="paragraph" w:styleId="CommentText">
    <w:name w:val="annotation text"/>
    <w:basedOn w:val="Normal"/>
    <w:semiHidden/>
    <w:rsid w:val="00C12B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2B4B"/>
    <w:rPr>
      <w:b/>
      <w:bCs/>
    </w:rPr>
  </w:style>
  <w:style w:type="paragraph" w:styleId="BalloonText">
    <w:name w:val="Balloon Text"/>
    <w:basedOn w:val="Normal"/>
    <w:semiHidden/>
    <w:rsid w:val="00C12B4B"/>
    <w:rPr>
      <w:rFonts w:ascii="Tahoma" w:hAnsi="Tahoma" w:cs="Tahoma"/>
      <w:sz w:val="16"/>
      <w:szCs w:val="16"/>
    </w:rPr>
  </w:style>
  <w:style w:type="paragraph" w:customStyle="1" w:styleId="JDTitle">
    <w:name w:val="JD Title"/>
    <w:basedOn w:val="Normal"/>
    <w:rsid w:val="00C12B4B"/>
    <w:pPr>
      <w:jc w:val="center"/>
    </w:pPr>
    <w:rPr>
      <w:rFonts w:ascii="Arial" w:hAnsi="Arial" w:cs="Arial"/>
      <w:b/>
      <w:i/>
      <w:sz w:val="28"/>
      <w:szCs w:val="28"/>
    </w:rPr>
  </w:style>
  <w:style w:type="paragraph" w:customStyle="1" w:styleId="DocInfo">
    <w:name w:val="Doc Info"/>
    <w:basedOn w:val="Normal"/>
    <w:rsid w:val="0001320D"/>
    <w:pPr>
      <w:jc w:val="right"/>
    </w:pPr>
    <w:rPr>
      <w:sz w:val="16"/>
      <w:szCs w:val="16"/>
    </w:rPr>
  </w:style>
  <w:style w:type="table" w:styleId="TableGrid">
    <w:name w:val="Table Grid"/>
    <w:basedOn w:val="TableNormal"/>
    <w:rsid w:val="00D8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2798E"/>
    <w:pPr>
      <w:ind w:left="720"/>
    </w:pPr>
  </w:style>
  <w:style w:type="paragraph" w:customStyle="1" w:styleId="Bulletedlist">
    <w:name w:val="Bulleted list"/>
    <w:basedOn w:val="Normal"/>
    <w:qFormat/>
    <w:rsid w:val="00B81CFA"/>
    <w:pPr>
      <w:numPr>
        <w:numId w:val="6"/>
      </w:numPr>
    </w:pPr>
  </w:style>
  <w:style w:type="paragraph" w:styleId="Header">
    <w:name w:val="header"/>
    <w:basedOn w:val="Normal"/>
    <w:link w:val="HeaderChar"/>
    <w:rsid w:val="00DC23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23A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DC23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23AA"/>
    <w:rPr>
      <w:rFonts w:ascii="Calibri" w:hAnsi="Calibri" w:cs="Calibri"/>
      <w:sz w:val="22"/>
      <w:szCs w:val="22"/>
    </w:rPr>
  </w:style>
  <w:style w:type="paragraph" w:customStyle="1" w:styleId="bulletedpoints">
    <w:name w:val="bulleted points"/>
    <w:basedOn w:val="Normal"/>
    <w:qFormat/>
    <w:rsid w:val="004C3F74"/>
    <w:pPr>
      <w:numPr>
        <w:numId w:val="7"/>
      </w:numPr>
      <w:spacing w:before="60"/>
      <w:ind w:left="284" w:hanging="284"/>
    </w:pPr>
    <w:rPr>
      <w:rFonts w:cs="Times New Roman"/>
      <w:szCs w:val="24"/>
    </w:rPr>
  </w:style>
  <w:style w:type="character" w:styleId="Strong">
    <w:name w:val="Strong"/>
    <w:uiPriority w:val="22"/>
    <w:qFormat/>
    <w:rsid w:val="003558A6"/>
    <w:rPr>
      <w:b/>
      <w:bCs/>
    </w:rPr>
  </w:style>
  <w:style w:type="character" w:styleId="Hyperlink">
    <w:name w:val="Hyperlink"/>
    <w:uiPriority w:val="99"/>
    <w:rsid w:val="00083EA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3EA5"/>
    <w:rPr>
      <w:color w:val="605E5C"/>
      <w:shd w:val="clear" w:color="auto" w:fill="E1DFDD"/>
    </w:rPr>
  </w:style>
  <w:style w:type="paragraph" w:styleId="ListParagraph">
    <w:name w:val="List Paragraph"/>
    <w:aliases w:val="Numbered List"/>
    <w:basedOn w:val="Normal"/>
    <w:uiPriority w:val="34"/>
    <w:qFormat/>
    <w:rsid w:val="00B5521E"/>
    <w:pPr>
      <w:spacing w:before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multiply-funding-available-to-improve-numeracy-skil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pira.org.uk/the-key-access-to-employ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nrtraining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umbriachamber.co.uk/wp-content/uploads/2022/04/LSIP_Report_2022_web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vestineden.co.uk/why-eden/inspiring-e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EAE2F7B5A543857FF4D1EC2FC100" ma:contentTypeVersion="13" ma:contentTypeDescription="Create a new document." ma:contentTypeScope="" ma:versionID="38600b88c2df915e7cfb6f360f8d84b4">
  <xsd:schema xmlns:xsd="http://www.w3.org/2001/XMLSchema" xmlns:xs="http://www.w3.org/2001/XMLSchema" xmlns:p="http://schemas.microsoft.com/office/2006/metadata/properties" xmlns:ns2="7520c83b-4a50-4f36-86fa-4db4053792a0" xmlns:ns3="17cf7e38-7d66-4e69-8a07-70fab6bee1d4" targetNamespace="http://schemas.microsoft.com/office/2006/metadata/properties" ma:root="true" ma:fieldsID="99a47f315029b6fd353d1a4255d70af2" ns2:_="" ns3:_="">
    <xsd:import namespace="7520c83b-4a50-4f36-86fa-4db4053792a0"/>
    <xsd:import namespace="17cf7e38-7d66-4e69-8a07-70fab6bee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c83b-4a50-4f36-86fa-4db405379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7f18ec-ff2a-45a9-a1f0-c01dee445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7e38-7d66-4e69-8a07-70fab6bee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bb8e7c-06b0-405d-a678-f3f91b89975d}" ma:internalName="TaxCatchAll" ma:showField="CatchAllData" ma:web="17cf7e38-7d66-4e69-8a07-70fab6bee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c83b-4a50-4f36-86fa-4db4053792a0">
      <Terms xmlns="http://schemas.microsoft.com/office/infopath/2007/PartnerControls"/>
    </lcf76f155ced4ddcb4097134ff3c332f>
    <TaxCatchAll xmlns="17cf7e38-7d66-4e69-8a07-70fab6bee1d4" xsi:nil="true"/>
  </documentManagement>
</p:properties>
</file>

<file path=customXml/itemProps1.xml><?xml version="1.0" encoding="utf-8"?>
<ds:datastoreItem xmlns:ds="http://schemas.openxmlformats.org/officeDocument/2006/customXml" ds:itemID="{6D614EEF-BFD9-4E14-814C-C5C64CF14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1820C-5ECB-E34D-A674-2C013A646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68FA4-0435-4804-8695-775FC1E43E9C}"/>
</file>

<file path=customXml/itemProps4.xml><?xml version="1.0" encoding="utf-8"?>
<ds:datastoreItem xmlns:ds="http://schemas.openxmlformats.org/officeDocument/2006/customXml" ds:itemID="{00AD7751-33F9-4CC6-B393-6DFD825E22D5}">
  <ds:schemaRefs>
    <ds:schemaRef ds:uri="http://schemas.microsoft.com/office/2006/metadata/properties"/>
    <ds:schemaRef ds:uri="http://schemas.microsoft.com/office/infopath/2007/PartnerControls"/>
    <ds:schemaRef ds:uri="7520c83b-4a50-4f36-86fa-4db4053792a0"/>
    <ds:schemaRef ds:uri="17cf7e38-7d66-4e69-8a07-70fab6bee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Projects Officer (Training and Volunteering)</vt:lpstr>
    </vt:vector>
  </TitlesOfParts>
  <Company>HWT</Company>
  <LinksUpToDate>false</LinksUpToDate>
  <CharactersWithSpaces>6651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mailto:info@susansfarm.co.uk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Projects Officer (Training and Volunteering)</dc:title>
  <dc:subject/>
  <dc:creator>Dennis Garratt</dc:creator>
  <cp:keywords/>
  <dc:description/>
  <cp:lastModifiedBy>Katharine Jane</cp:lastModifiedBy>
  <cp:revision>2</cp:revision>
  <cp:lastPrinted>2006-04-26T19:09:00Z</cp:lastPrinted>
  <dcterms:created xsi:type="dcterms:W3CDTF">2024-01-05T13:22:00Z</dcterms:created>
  <dcterms:modified xsi:type="dcterms:W3CDTF">2024-01-05T13:22:00Z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0x01010097B5EAE2F7B5A543857FF4D1EC2FC100</vt:lpwstr>
  </property>
  <property fmtid="{D5CDD505-2E9C-101B-9397-08002B2CF9AE}" pid="3" name="MediaServiceImageTags">
    <vt:lpwstr/>
  </property>
</Properties>
</file>